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518D7A5"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2A77B3">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2A77B3">
        <w:rPr>
          <w:rFonts w:ascii="Arial" w:hAnsi="Arial" w:cs="Arial"/>
          <w:sz w:val="24"/>
          <w:szCs w:val="24"/>
        </w:rPr>
        <w:t>xxxxx</w:t>
      </w:r>
    </w:p>
    <w:p w14:paraId="5440AA66" w14:textId="37D612BA" w:rsidR="002B17CC" w:rsidRPr="00B6556F" w:rsidRDefault="00C47512" w:rsidP="0037119B">
      <w:pPr>
        <w:pStyle w:val="ae"/>
        <w:jc w:val="both"/>
        <w:rPr>
          <w:rFonts w:ascii="Arial" w:eastAsiaTheme="minorEastAsia" w:hAnsi="Arial" w:cs="Arial"/>
          <w:b w:val="0"/>
          <w:i w:val="0"/>
          <w:noProof w:val="0"/>
          <w:sz w:val="24"/>
          <w:lang w:eastAsia="zh-CN"/>
        </w:rPr>
      </w:pPr>
      <w:r w:rsidRPr="00C47512">
        <w:rPr>
          <w:rFonts w:ascii="Arial" w:hAnsi="Arial" w:cs="Arial"/>
          <w:i w:val="0"/>
          <w:sz w:val="24"/>
          <w:szCs w:val="24"/>
          <w:lang w:eastAsia="zh-CN"/>
        </w:rPr>
        <w:t>Wuhan, Hubei, China, 07th – 11th April, 2025</w:t>
      </w:r>
    </w:p>
    <w:p w14:paraId="4FD5EB7D" w14:textId="372F20C3" w:rsidR="00C5513F"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44991186"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8F3CF8">
        <w:rPr>
          <w:rFonts w:ascii="Arial" w:hAnsi="Arial" w:cs="Arial"/>
          <w:sz w:val="24"/>
          <w:lang w:val="en-US"/>
        </w:rPr>
        <w:t>Overviews</w:t>
      </w:r>
      <w:r w:rsidR="00E85117">
        <w:rPr>
          <w:rFonts w:ascii="Arial" w:hAnsi="Arial" w:cs="Arial"/>
          <w:sz w:val="24"/>
          <w:lang w:val="en-US"/>
        </w:rPr>
        <w:t xml:space="preserve"> on 6Rx performance requirements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9D119B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A1A11">
        <w:rPr>
          <w:rFonts w:ascii="Arial" w:hAnsi="Arial" w:cs="Arial"/>
          <w:sz w:val="24"/>
          <w:lang w:val="pt-BR"/>
        </w:rPr>
        <w:t>7.1.3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1E75B260" w14:textId="1966D10A" w:rsidR="008B1207" w:rsidRDefault="00E85117" w:rsidP="003E601F">
      <w:pPr>
        <w:pStyle w:val="31"/>
        <w:spacing w:before="120" w:after="120"/>
        <w:rPr>
          <w:rFonts w:eastAsiaTheme="minorEastAsia"/>
        </w:rPr>
      </w:pPr>
      <w:r>
        <w:rPr>
          <w:rFonts w:eastAsiaTheme="minorEastAsia"/>
        </w:rPr>
        <w:t xml:space="preserve">According to the TU assignment, RAN4 shall start working on 6Rx performance requirements in RAN-114 bis meeting. This contribution provides our </w:t>
      </w:r>
      <w:r w:rsidR="008F3CF8">
        <w:rPr>
          <w:rFonts w:eastAsiaTheme="minorEastAsia"/>
        </w:rPr>
        <w:t>overviews.</w:t>
      </w:r>
    </w:p>
    <w:p w14:paraId="71039309" w14:textId="3F3FF576" w:rsidR="008F3CF8" w:rsidRPr="008F3CF8" w:rsidRDefault="008F3CF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37B3195D" w14:textId="1ACA684E" w:rsidR="00203916" w:rsidRDefault="00203916" w:rsidP="00203916">
      <w:pPr>
        <w:pStyle w:val="20"/>
        <w:ind w:left="0" w:firstLine="0"/>
        <w:rPr>
          <w:rFonts w:eastAsiaTheme="minorEastAsia"/>
        </w:rPr>
      </w:pPr>
      <w:r>
        <w:rPr>
          <w:rFonts w:eastAsiaTheme="minorEastAsia" w:hint="eastAsia"/>
        </w:rPr>
        <w:t>G</w:t>
      </w:r>
      <w:r>
        <w:rPr>
          <w:rFonts w:eastAsiaTheme="minorEastAsia"/>
        </w:rPr>
        <w:t>eneral</w:t>
      </w:r>
    </w:p>
    <w:p w14:paraId="59FBDE9F" w14:textId="74749633" w:rsidR="008F3CF8" w:rsidRDefault="008F3CF8" w:rsidP="00D6247E">
      <w:pPr>
        <w:pStyle w:val="proposal"/>
        <w:spacing w:after="120"/>
        <w:rPr>
          <w:rFonts w:eastAsiaTheme="minorEastAsia"/>
          <w:b w:val="0"/>
          <w:bCs/>
        </w:rPr>
      </w:pPr>
      <w:r>
        <w:rPr>
          <w:rFonts w:eastAsiaTheme="minorEastAsia" w:hint="eastAsia"/>
          <w:b w:val="0"/>
          <w:bCs/>
        </w:rPr>
        <w:t>A</w:t>
      </w:r>
      <w:r>
        <w:rPr>
          <w:rFonts w:eastAsiaTheme="minorEastAsia"/>
          <w:b w:val="0"/>
          <w:bCs/>
        </w:rPr>
        <w:t>ccording to [1], following objectives related to performance part are made:</w:t>
      </w:r>
    </w:p>
    <w:tbl>
      <w:tblPr>
        <w:tblStyle w:val="af7"/>
        <w:tblW w:w="0" w:type="auto"/>
        <w:tblLook w:val="04A0" w:firstRow="1" w:lastRow="0" w:firstColumn="1" w:lastColumn="0" w:noHBand="0" w:noVBand="1"/>
      </w:tblPr>
      <w:tblGrid>
        <w:gridCol w:w="10457"/>
      </w:tblGrid>
      <w:tr w:rsidR="008F3CF8" w14:paraId="019D8884" w14:textId="77777777" w:rsidTr="008F3CF8">
        <w:tc>
          <w:tcPr>
            <w:tcW w:w="10457" w:type="dxa"/>
          </w:tcPr>
          <w:p w14:paraId="6D85AED4" w14:textId="77777777" w:rsidR="008F3CF8" w:rsidRPr="00172A03" w:rsidRDefault="008F3CF8" w:rsidP="008F3CF8">
            <w:pPr>
              <w:jc w:val="both"/>
              <w:rPr>
                <w:b/>
              </w:rPr>
            </w:pPr>
            <w:r>
              <w:rPr>
                <w:rFonts w:hint="eastAsia"/>
                <w:b/>
              </w:rPr>
              <w:t>6Rx</w:t>
            </w:r>
            <w:r>
              <w:rPr>
                <w:b/>
              </w:rPr>
              <w:t xml:space="preserve"> for handheld and FWA UE</w:t>
            </w:r>
          </w:p>
          <w:p w14:paraId="3C90FD77" w14:textId="77777777" w:rsidR="008F3CF8" w:rsidRDefault="008F3CF8" w:rsidP="008F3CF8">
            <w:pPr>
              <w:pStyle w:val="afd"/>
              <w:numPr>
                <w:ilvl w:val="0"/>
                <w:numId w:val="15"/>
              </w:numPr>
              <w:autoSpaceDE/>
              <w:autoSpaceDN/>
              <w:adjustRightInd/>
              <w:contextualSpacing w:val="0"/>
              <w:jc w:val="both"/>
              <w:rPr>
                <w:rFonts w:cs="Times New Roman"/>
              </w:rPr>
            </w:pPr>
            <w:r w:rsidRPr="00407200">
              <w:rPr>
                <w:rFonts w:cs="Times New Roman" w:hint="eastAsia"/>
              </w:rPr>
              <w:t>S</w:t>
            </w:r>
            <w:r w:rsidRPr="00407200">
              <w:rPr>
                <w:rFonts w:cs="Times New Roman"/>
              </w:rPr>
              <w:t>pecify</w:t>
            </w:r>
            <w:r>
              <w:rPr>
                <w:rFonts w:cs="Times New Roman"/>
              </w:rPr>
              <w:t xml:space="preserve"> the performance requirements to enable 6Rx on higher frequency bands (&gt;2.5GHz) targeting at support of smartphone for NR FR1 single carrier scenario</w:t>
            </w:r>
          </w:p>
          <w:p w14:paraId="2158A137" w14:textId="77777777" w:rsidR="008F3CF8" w:rsidRDefault="008F3CF8" w:rsidP="008F3CF8">
            <w:pPr>
              <w:pStyle w:val="afd"/>
              <w:numPr>
                <w:ilvl w:val="1"/>
                <w:numId w:val="15"/>
              </w:numPr>
              <w:autoSpaceDE/>
              <w:autoSpaceDN/>
              <w:adjustRightInd/>
              <w:contextualSpacing w:val="0"/>
              <w:jc w:val="both"/>
              <w:rPr>
                <w:rFonts w:cs="Times New Roman"/>
              </w:rPr>
            </w:pPr>
            <w:r>
              <w:rPr>
                <w:rFonts w:cs="Times New Roman"/>
              </w:rPr>
              <w:t>Investigate and if necessary, specify RLM test cases to support 6Rx</w:t>
            </w:r>
          </w:p>
          <w:p w14:paraId="602D6C6E" w14:textId="77777777" w:rsidR="008F3CF8" w:rsidRPr="001104F8" w:rsidRDefault="008F3CF8" w:rsidP="008F3CF8">
            <w:pPr>
              <w:pStyle w:val="afd"/>
              <w:numPr>
                <w:ilvl w:val="1"/>
                <w:numId w:val="15"/>
              </w:numPr>
              <w:autoSpaceDE/>
              <w:autoSpaceDN/>
              <w:adjustRightInd/>
              <w:contextualSpacing w:val="0"/>
              <w:jc w:val="both"/>
              <w:rPr>
                <w:rFonts w:cs="Times New Roman"/>
              </w:rPr>
            </w:pPr>
            <w:r w:rsidRPr="001104F8">
              <w:rPr>
                <w:rFonts w:cs="Times New Roman"/>
              </w:rPr>
              <w:t>Specify UE</w:t>
            </w:r>
            <w:r>
              <w:rPr>
                <w:rFonts w:cs="Times New Roman"/>
              </w:rPr>
              <w:t xml:space="preserve"> PDSCH</w:t>
            </w:r>
            <w:r w:rsidRPr="001104F8">
              <w:rPr>
                <w:rFonts w:cs="Times New Roman"/>
              </w:rPr>
              <w:t xml:space="preserve"> demodulation performance and CSI requirements to support 6 Rx</w:t>
            </w:r>
          </w:p>
          <w:p w14:paraId="49A5B3AB" w14:textId="77777777" w:rsidR="008F3CF8" w:rsidRPr="005563C8" w:rsidRDefault="008F3CF8" w:rsidP="008F3CF8">
            <w:pPr>
              <w:pStyle w:val="afd"/>
              <w:numPr>
                <w:ilvl w:val="2"/>
                <w:numId w:val="15"/>
              </w:numPr>
              <w:autoSpaceDE/>
              <w:autoSpaceDN/>
              <w:adjustRightInd/>
              <w:contextualSpacing w:val="0"/>
              <w:jc w:val="both"/>
              <w:rPr>
                <w:rFonts w:cs="Times New Roman"/>
              </w:rPr>
            </w:pPr>
            <w:r w:rsidRPr="005563C8">
              <w:rPr>
                <w:rFonts w:cs="Times New Roman"/>
              </w:rPr>
              <w:t>6 MIMO layers performance requirements will be only defined for FWA.</w:t>
            </w:r>
          </w:p>
          <w:p w14:paraId="74EA7CB0" w14:textId="77777777" w:rsidR="008F3CF8" w:rsidRPr="001104F8" w:rsidRDefault="008F3CF8" w:rsidP="008F3CF8">
            <w:pPr>
              <w:pStyle w:val="afd"/>
              <w:numPr>
                <w:ilvl w:val="2"/>
                <w:numId w:val="15"/>
              </w:numPr>
              <w:autoSpaceDE/>
              <w:autoSpaceDN/>
              <w:adjustRightInd/>
              <w:contextualSpacing w:val="0"/>
              <w:jc w:val="both"/>
              <w:rPr>
                <w:rFonts w:cs="Times New Roman"/>
              </w:rPr>
            </w:pPr>
            <w:r w:rsidRPr="005563C8">
              <w:rPr>
                <w:rFonts w:cs="Times New Roman"/>
              </w:rPr>
              <w:t>4 MIMO layers performance requirements will be defined and will apply to FWA and handheld UE devices.</w:t>
            </w:r>
          </w:p>
          <w:p w14:paraId="02BC01CB" w14:textId="41E16DE0" w:rsidR="008F3CF8" w:rsidRPr="008F3CF8" w:rsidRDefault="008F3CF8" w:rsidP="008F3CF8">
            <w:pPr>
              <w:pStyle w:val="afd"/>
              <w:numPr>
                <w:ilvl w:val="1"/>
                <w:numId w:val="15"/>
              </w:numPr>
              <w:autoSpaceDE/>
              <w:autoSpaceDN/>
              <w:adjustRightInd/>
              <w:spacing w:after="180"/>
              <w:contextualSpacing w:val="0"/>
              <w:jc w:val="both"/>
              <w:rPr>
                <w:rFonts w:cs="Times New Roman"/>
              </w:rPr>
            </w:pPr>
            <w:r w:rsidRPr="001104F8">
              <w:rPr>
                <w:rFonts w:cs="Times New Roman"/>
              </w:rPr>
              <w:t>Specify the SDR</w:t>
            </w:r>
            <w:r>
              <w:rPr>
                <w:rFonts w:cs="Times New Roman"/>
              </w:rPr>
              <w:t xml:space="preserve"> requirements to support 6Rx</w:t>
            </w:r>
          </w:p>
        </w:tc>
      </w:tr>
    </w:tbl>
    <w:p w14:paraId="7AEEB547" w14:textId="2BBCFFA9" w:rsidR="00DF09EF" w:rsidRDefault="008F3CF8" w:rsidP="008F3CF8">
      <w:pPr>
        <w:pStyle w:val="31"/>
        <w:spacing w:before="120" w:after="120"/>
        <w:rPr>
          <w:rFonts w:eastAsiaTheme="minorEastAsia"/>
        </w:rPr>
      </w:pPr>
      <w:r>
        <w:rPr>
          <w:rFonts w:eastAsiaTheme="minorEastAsia" w:hint="eastAsia"/>
        </w:rPr>
        <w:t>I</w:t>
      </w:r>
      <w:r>
        <w:rPr>
          <w:rFonts w:eastAsiaTheme="minorEastAsia"/>
        </w:rPr>
        <w:t>t can be seen that test scope is limited to PDSCH requirements with rank4</w:t>
      </w:r>
      <w:r w:rsidR="002A32E4">
        <w:rPr>
          <w:rFonts w:eastAsiaTheme="minorEastAsia"/>
        </w:rPr>
        <w:t>/6</w:t>
      </w:r>
      <w:r>
        <w:rPr>
          <w:rFonts w:eastAsiaTheme="minorEastAsia"/>
        </w:rPr>
        <w:t xml:space="preserve"> and</w:t>
      </w:r>
      <w:r w:rsidR="00DF09EF">
        <w:rPr>
          <w:rFonts w:eastAsiaTheme="minorEastAsia"/>
        </w:rPr>
        <w:t xml:space="preserve"> SDR requirements.</w:t>
      </w:r>
      <w:r w:rsidR="00DF09EF">
        <w:rPr>
          <w:rFonts w:eastAsiaTheme="minorEastAsia" w:hint="eastAsia"/>
        </w:rPr>
        <w:t xml:space="preserve"> </w:t>
      </w:r>
      <w:r w:rsidR="00DF09EF">
        <w:rPr>
          <w:rFonts w:eastAsiaTheme="minorEastAsia"/>
        </w:rPr>
        <w:t xml:space="preserve">Therefore, RAN4 shall follow the objective and preclude any other test case. </w:t>
      </w:r>
    </w:p>
    <w:p w14:paraId="5BD86D97" w14:textId="4D0F759E" w:rsidR="008F3CF8" w:rsidRPr="00D14784" w:rsidRDefault="00DF09EF" w:rsidP="00DF09EF">
      <w:pPr>
        <w:pStyle w:val="proposal"/>
        <w:spacing w:after="120"/>
        <w:rPr>
          <w:rFonts w:eastAsiaTheme="minorEastAsia"/>
        </w:rPr>
      </w:pPr>
      <w:r w:rsidRPr="00D14784">
        <w:rPr>
          <w:rFonts w:eastAsiaTheme="minorEastAsia"/>
        </w:rPr>
        <w:t>Proposal 1: RAN4 to define following test cases for R19 6Rx performance requirements and don’t consider other test cases:</w:t>
      </w:r>
    </w:p>
    <w:p w14:paraId="16B24E07" w14:textId="75F83392" w:rsidR="00DF09EF" w:rsidRPr="00D14784" w:rsidRDefault="00DF09EF" w:rsidP="00DF09EF">
      <w:pPr>
        <w:pStyle w:val="1proposal"/>
        <w:rPr>
          <w:rFonts w:ascii="Times New Roman" w:eastAsiaTheme="minorEastAsia" w:hAnsi="Times New Roman" w:cs="宋体"/>
        </w:rPr>
      </w:pPr>
      <w:r w:rsidRPr="00D14784">
        <w:rPr>
          <w:rFonts w:ascii="Times New Roman" w:eastAsiaTheme="minorEastAsia" w:hAnsi="Times New Roman" w:cs="宋体"/>
        </w:rPr>
        <w:t>PDSCH requirements with 4 layers and 6 layers</w:t>
      </w:r>
    </w:p>
    <w:p w14:paraId="4DDF5E93" w14:textId="01323A4B" w:rsidR="00DF09EF" w:rsidRPr="00D14784" w:rsidRDefault="00DF09EF" w:rsidP="00DF09EF">
      <w:pPr>
        <w:pStyle w:val="1proposal"/>
        <w:rPr>
          <w:rFonts w:ascii="Times New Roman" w:eastAsiaTheme="minorEastAsia" w:hAnsi="Times New Roman" w:cs="宋体"/>
          <w:lang w:val="en-GB"/>
        </w:rPr>
      </w:pPr>
      <w:r w:rsidRPr="00D14784">
        <w:rPr>
          <w:rFonts w:ascii="Times New Roman" w:eastAsiaTheme="minorEastAsia" w:hAnsi="Times New Roman" w:cs="宋体" w:hint="eastAsia"/>
        </w:rPr>
        <w:t>S</w:t>
      </w:r>
      <w:r w:rsidRPr="00D14784">
        <w:rPr>
          <w:rFonts w:ascii="Times New Roman" w:eastAsiaTheme="minorEastAsia" w:hAnsi="Times New Roman" w:cs="宋体"/>
        </w:rPr>
        <w:t>DR requirements</w:t>
      </w:r>
    </w:p>
    <w:p w14:paraId="666F4858" w14:textId="77777777" w:rsidR="005C51C9" w:rsidRDefault="005C51C9" w:rsidP="00D6247E">
      <w:pPr>
        <w:pStyle w:val="proposal"/>
        <w:spacing w:after="120"/>
        <w:rPr>
          <w:rFonts w:eastAsiaTheme="minorEastAsia"/>
          <w:b w:val="0"/>
          <w:bCs/>
        </w:rPr>
      </w:pPr>
    </w:p>
    <w:p w14:paraId="5C05452A" w14:textId="7C1E99E1" w:rsidR="00DF09EF" w:rsidRDefault="00DF09EF" w:rsidP="00D6247E">
      <w:pPr>
        <w:pStyle w:val="proposal"/>
        <w:spacing w:after="120"/>
        <w:rPr>
          <w:rFonts w:eastAsiaTheme="minorEastAsia"/>
          <w:b w:val="0"/>
          <w:bCs/>
        </w:rPr>
      </w:pPr>
      <w:r>
        <w:rPr>
          <w:rFonts w:eastAsiaTheme="minorEastAsia" w:hint="eastAsia"/>
          <w:b w:val="0"/>
          <w:bCs/>
        </w:rPr>
        <w:t>A</w:t>
      </w:r>
      <w:r>
        <w:rPr>
          <w:rFonts w:eastAsiaTheme="minorEastAsia"/>
          <w:b w:val="0"/>
          <w:bCs/>
        </w:rPr>
        <w:t xml:space="preserve">ccording to [2], </w:t>
      </w:r>
      <w:r w:rsidR="005C51C9">
        <w:rPr>
          <w:rFonts w:eastAsiaTheme="minorEastAsia"/>
          <w:b w:val="0"/>
          <w:bCs/>
        </w:rPr>
        <w:t xml:space="preserve">it was agreed to capture the fact that </w:t>
      </w:r>
      <w:proofErr w:type="gramStart"/>
      <w:r w:rsidR="005C51C9">
        <w:rPr>
          <w:rFonts w:eastAsiaTheme="minorEastAsia"/>
          <w:b w:val="0"/>
          <w:bCs/>
        </w:rPr>
        <w:t>“ 6</w:t>
      </w:r>
      <w:proofErr w:type="gramEnd"/>
      <w:r w:rsidR="005C51C9">
        <w:rPr>
          <w:rFonts w:eastAsiaTheme="minorEastAsia"/>
          <w:b w:val="0"/>
          <w:bCs/>
        </w:rPr>
        <w:t xml:space="preserve"> layers is only supported for FWA shall be explicitly captured at least in the RAN4 specification”: </w:t>
      </w:r>
    </w:p>
    <w:tbl>
      <w:tblPr>
        <w:tblStyle w:val="af7"/>
        <w:tblW w:w="0" w:type="auto"/>
        <w:tblLook w:val="04A0" w:firstRow="1" w:lastRow="0" w:firstColumn="1" w:lastColumn="0" w:noHBand="0" w:noVBand="1"/>
      </w:tblPr>
      <w:tblGrid>
        <w:gridCol w:w="10457"/>
      </w:tblGrid>
      <w:tr w:rsidR="005C51C9" w14:paraId="30315BB4" w14:textId="77777777" w:rsidTr="005C51C9">
        <w:tc>
          <w:tcPr>
            <w:tcW w:w="10457" w:type="dxa"/>
          </w:tcPr>
          <w:p w14:paraId="7097D890" w14:textId="77777777" w:rsidR="005C51C9" w:rsidRPr="00527472" w:rsidRDefault="005C51C9" w:rsidP="005C51C9">
            <w:pPr>
              <w:rPr>
                <w:b/>
                <w:lang w:eastAsia="zh-CN"/>
              </w:rPr>
            </w:pPr>
            <w:r w:rsidRPr="006C6475">
              <w:rPr>
                <w:b/>
                <w:u w:val="single"/>
                <w:lang w:eastAsia="ko-KR"/>
              </w:rPr>
              <w:t>Issue 2-1-</w:t>
            </w:r>
            <w:r>
              <w:rPr>
                <w:b/>
                <w:u w:val="single"/>
                <w:lang w:eastAsia="ko-KR"/>
              </w:rPr>
              <w:t>1</w:t>
            </w:r>
            <w:r w:rsidRPr="006C6475">
              <w:rPr>
                <w:b/>
                <w:u w:val="single"/>
                <w:lang w:eastAsia="ko-KR"/>
              </w:rPr>
              <w:t xml:space="preserve">: Way forward for 6-layers </w:t>
            </w:r>
            <w:r>
              <w:rPr>
                <w:b/>
                <w:u w:val="single"/>
                <w:lang w:eastAsia="ko-KR"/>
              </w:rPr>
              <w:t xml:space="preserve">support </w:t>
            </w:r>
            <w:r w:rsidRPr="006C6475">
              <w:rPr>
                <w:b/>
                <w:u w:val="single"/>
                <w:lang w:eastAsia="ko-KR"/>
              </w:rPr>
              <w:t>for handheld UE and FWA</w:t>
            </w:r>
            <w:r>
              <w:rPr>
                <w:b/>
                <w:u w:val="single"/>
                <w:lang w:eastAsia="ko-KR"/>
              </w:rPr>
              <w:t xml:space="preserve"> devices</w:t>
            </w:r>
          </w:p>
          <w:p w14:paraId="0C5BF3CB" w14:textId="77777777" w:rsidR="005C51C9" w:rsidRDefault="005C51C9" w:rsidP="005C51C9">
            <w:pPr>
              <w:rPr>
                <w:lang w:eastAsia="zh-CN"/>
              </w:rPr>
            </w:pPr>
            <w:r w:rsidRPr="00527472">
              <w:rPr>
                <w:b/>
                <w:lang w:eastAsia="zh-CN"/>
              </w:rPr>
              <w:t>Way Forward</w:t>
            </w:r>
            <w:r w:rsidRPr="00527472">
              <w:rPr>
                <w:lang w:eastAsia="zh-CN"/>
              </w:rPr>
              <w:t>:</w:t>
            </w:r>
          </w:p>
          <w:p w14:paraId="3EA46061" w14:textId="77777777" w:rsidR="005C51C9" w:rsidRDefault="005C51C9" w:rsidP="005C51C9">
            <w:pPr>
              <w:pStyle w:val="B1"/>
              <w:rPr>
                <w:lang w:eastAsia="zh-CN"/>
              </w:rPr>
            </w:pPr>
            <w:r>
              <w:rPr>
                <w:lang w:eastAsia="zh-CN"/>
              </w:rPr>
              <w:t>-</w:t>
            </w:r>
            <w:r>
              <w:rPr>
                <w:lang w:eastAsia="zh-CN"/>
              </w:rPr>
              <w:tab/>
              <w:t>RAN4 Chair to take note of the following in the meeting report:</w:t>
            </w:r>
          </w:p>
          <w:p w14:paraId="43123477" w14:textId="77777777" w:rsidR="005C51C9" w:rsidRDefault="005C51C9" w:rsidP="005C51C9">
            <w:pPr>
              <w:pStyle w:val="B2"/>
              <w:rPr>
                <w:lang w:eastAsia="zh-CN"/>
              </w:rPr>
            </w:pPr>
            <w:r>
              <w:rPr>
                <w:lang w:eastAsia="zh-CN"/>
              </w:rPr>
              <w:t>-</w:t>
            </w:r>
            <w:r>
              <w:rPr>
                <w:lang w:eastAsia="zh-CN"/>
              </w:rPr>
              <w:tab/>
              <w:t>“</w:t>
            </w:r>
            <w:r w:rsidRPr="002C5FAB">
              <w:rPr>
                <w:lang w:eastAsia="zh-CN"/>
              </w:rPr>
              <w:t>RAN4 unable to conclude on a common set of simulation assumptions to determine feasibility of 6 layer for handheld UE In Rel-19</w:t>
            </w:r>
            <w:r>
              <w:rPr>
                <w:lang w:eastAsia="zh-CN"/>
              </w:rPr>
              <w:t>”</w:t>
            </w:r>
          </w:p>
          <w:p w14:paraId="2C73A128" w14:textId="77777777" w:rsidR="005C51C9" w:rsidRDefault="005C51C9" w:rsidP="005C51C9">
            <w:pPr>
              <w:pStyle w:val="B1"/>
              <w:rPr>
                <w:lang w:eastAsia="zh-CN"/>
              </w:rPr>
            </w:pPr>
            <w:r>
              <w:rPr>
                <w:lang w:eastAsia="zh-CN"/>
              </w:rPr>
              <w:t>-</w:t>
            </w:r>
            <w:r>
              <w:rPr>
                <w:lang w:eastAsia="zh-CN"/>
              </w:rPr>
              <w:tab/>
              <w:t>6-layer performance requirements will be only defined for FWA.</w:t>
            </w:r>
          </w:p>
          <w:p w14:paraId="6AFA52E5" w14:textId="77777777" w:rsidR="005C51C9" w:rsidRDefault="005C51C9" w:rsidP="005C51C9">
            <w:pPr>
              <w:pStyle w:val="B1"/>
              <w:rPr>
                <w:lang w:eastAsia="zh-CN"/>
              </w:rPr>
            </w:pPr>
            <w:r>
              <w:rPr>
                <w:lang w:eastAsia="zh-CN"/>
              </w:rPr>
              <w:t>-</w:t>
            </w:r>
            <w:r>
              <w:rPr>
                <w:lang w:eastAsia="zh-CN"/>
              </w:rPr>
              <w:tab/>
              <w:t>4-layer performance requirements will be defined and will apply to FWA and handheld UE devices.</w:t>
            </w:r>
          </w:p>
          <w:p w14:paraId="4B023ED5" w14:textId="05F7E0F9" w:rsidR="005C51C9" w:rsidRPr="005C51C9" w:rsidRDefault="005C51C9" w:rsidP="005C51C9">
            <w:pPr>
              <w:pStyle w:val="B1"/>
              <w:rPr>
                <w:lang w:eastAsia="zh-CN"/>
              </w:rPr>
            </w:pPr>
            <w:r w:rsidRPr="005C51C9">
              <w:rPr>
                <w:highlight w:val="yellow"/>
                <w:lang w:eastAsia="zh-CN"/>
              </w:rPr>
              <w:t>-</w:t>
            </w:r>
            <w:r w:rsidRPr="005C51C9">
              <w:rPr>
                <w:highlight w:val="yellow"/>
                <w:lang w:eastAsia="zh-CN"/>
              </w:rPr>
              <w:tab/>
              <w:t>The fact that 6-layer is only supported for FWA shall be explicitly captured at least in the RAN4 specifications.</w:t>
            </w:r>
          </w:p>
        </w:tc>
      </w:tr>
    </w:tbl>
    <w:p w14:paraId="2ED6DB1A" w14:textId="3C8CD9DE" w:rsidR="005C51C9" w:rsidRDefault="005C51C9" w:rsidP="005C51C9">
      <w:pPr>
        <w:pStyle w:val="31"/>
        <w:spacing w:before="120" w:after="120"/>
        <w:rPr>
          <w:rFonts w:eastAsiaTheme="minorEastAsia"/>
        </w:rPr>
      </w:pPr>
      <w:r>
        <w:rPr>
          <w:rFonts w:eastAsiaTheme="minorEastAsia"/>
        </w:rPr>
        <w:t xml:space="preserve">Considering performance part </w:t>
      </w:r>
      <w:r w:rsidR="001D0701">
        <w:rPr>
          <w:rFonts w:eastAsiaTheme="minorEastAsia"/>
        </w:rPr>
        <w:t xml:space="preserve">shall </w:t>
      </w:r>
      <w:r>
        <w:rPr>
          <w:rFonts w:eastAsiaTheme="minorEastAsia"/>
        </w:rPr>
        <w:t>follow the core part, hence it is necessary to define the capability rules to capture</w:t>
      </w:r>
      <w:r w:rsidRPr="005C51C9">
        <w:rPr>
          <w:rFonts w:eastAsiaTheme="minorEastAsia"/>
        </w:rPr>
        <w:t xml:space="preserve"> </w:t>
      </w:r>
      <w:r>
        <w:rPr>
          <w:rFonts w:eastAsiaTheme="minorEastAsia"/>
        </w:rPr>
        <w:t>this agreemen</w:t>
      </w:r>
      <w:r w:rsidR="00203916">
        <w:rPr>
          <w:rFonts w:eastAsiaTheme="minorEastAsia"/>
        </w:rPr>
        <w:t>t</w:t>
      </w:r>
      <w:r>
        <w:rPr>
          <w:rFonts w:eastAsiaTheme="minorEastAsia"/>
        </w:rPr>
        <w:t>.</w:t>
      </w:r>
    </w:p>
    <w:p w14:paraId="72DCB503" w14:textId="2049E5BE" w:rsidR="00D24B80" w:rsidRPr="0046536F" w:rsidRDefault="005C51C9" w:rsidP="0046536F">
      <w:pPr>
        <w:pStyle w:val="proposal"/>
        <w:spacing w:after="120"/>
        <w:rPr>
          <w:rFonts w:eastAsiaTheme="minorEastAsia"/>
        </w:rPr>
      </w:pPr>
      <w:r w:rsidRPr="00D14784">
        <w:rPr>
          <w:rFonts w:eastAsiaTheme="minorEastAsia"/>
        </w:rPr>
        <w:t>Proposal 2: RAN4 to define the applicability rules</w:t>
      </w:r>
      <w:r w:rsidR="00203916" w:rsidRPr="00D14784">
        <w:rPr>
          <w:rFonts w:eastAsiaTheme="minorEastAsia"/>
        </w:rPr>
        <w:t xml:space="preserve"> that</w:t>
      </w:r>
      <w:r w:rsidRPr="00D14784">
        <w:rPr>
          <w:rFonts w:eastAsiaTheme="minorEastAsia"/>
        </w:rPr>
        <w:t xml:space="preserve"> </w:t>
      </w:r>
      <w:r w:rsidR="0046536F" w:rsidRPr="00D14784">
        <w:rPr>
          <w:rFonts w:eastAsiaTheme="minorEastAsia"/>
          <w:highlight w:val="yellow"/>
        </w:rPr>
        <w:t xml:space="preserve">all </w:t>
      </w:r>
      <w:r w:rsidRPr="00D14784">
        <w:rPr>
          <w:rFonts w:eastAsiaTheme="minorEastAsia"/>
          <w:highlight w:val="yellow"/>
        </w:rPr>
        <w:t xml:space="preserve">test cases </w:t>
      </w:r>
      <w:r w:rsidR="0046536F" w:rsidRPr="00D14784">
        <w:rPr>
          <w:rFonts w:eastAsiaTheme="minorEastAsia"/>
          <w:highlight w:val="yellow"/>
        </w:rPr>
        <w:t>corresponding to 6layers</w:t>
      </w:r>
      <w:r w:rsidR="0046536F" w:rsidRPr="00D14784">
        <w:rPr>
          <w:rFonts w:eastAsiaTheme="minorEastAsia"/>
        </w:rPr>
        <w:t xml:space="preserve"> </w:t>
      </w:r>
      <w:r w:rsidRPr="00D14784">
        <w:rPr>
          <w:rFonts w:eastAsiaTheme="minorEastAsia"/>
        </w:rPr>
        <w:t>are only applicable for FWA devices</w:t>
      </w:r>
      <w:r w:rsidR="0046536F" w:rsidRPr="00D14784">
        <w:rPr>
          <w:rFonts w:eastAsiaTheme="minorEastAsia"/>
        </w:rPr>
        <w:t xml:space="preserve">. The wording can be </w:t>
      </w:r>
      <w:r w:rsidR="00D17DE1" w:rsidRPr="00D14784">
        <w:rPr>
          <w:rFonts w:eastAsiaTheme="minorEastAsia"/>
        </w:rPr>
        <w:t>further discussed</w:t>
      </w:r>
      <w:r w:rsidR="0046536F" w:rsidRPr="00D14784">
        <w:rPr>
          <w:rFonts w:eastAsiaTheme="minorEastAsia"/>
        </w:rPr>
        <w:t>.</w:t>
      </w:r>
    </w:p>
    <w:p w14:paraId="05BE0349" w14:textId="77777777" w:rsidR="00D24B80" w:rsidRDefault="00D24B80" w:rsidP="00D24B80">
      <w:pPr>
        <w:pStyle w:val="proposal"/>
        <w:spacing w:after="120"/>
        <w:rPr>
          <w:rFonts w:eastAsiaTheme="minorEastAsia"/>
          <w:b w:val="0"/>
          <w:bCs/>
        </w:rPr>
      </w:pPr>
      <w:r>
        <w:rPr>
          <w:rFonts w:eastAsiaTheme="minorEastAsia" w:hint="eastAsia"/>
          <w:b w:val="0"/>
          <w:bCs/>
        </w:rPr>
        <w:lastRenderedPageBreak/>
        <w:t>A</w:t>
      </w:r>
      <w:r>
        <w:rPr>
          <w:rFonts w:eastAsiaTheme="minorEastAsia"/>
          <w:b w:val="0"/>
          <w:bCs/>
        </w:rPr>
        <w:t xml:space="preserve">ccording to [1], 6Rx is </w:t>
      </w:r>
      <w:r>
        <w:rPr>
          <w:rFonts w:eastAsiaTheme="minorEastAsia" w:hint="eastAsia"/>
          <w:b w:val="0"/>
          <w:bCs/>
        </w:rPr>
        <w:t>onl</w:t>
      </w:r>
      <w:r>
        <w:rPr>
          <w:rFonts w:eastAsiaTheme="minorEastAsia"/>
          <w:b w:val="0"/>
          <w:bCs/>
        </w:rPr>
        <w:t>y supported for FDD and single carrier scenario:</w:t>
      </w:r>
    </w:p>
    <w:tbl>
      <w:tblPr>
        <w:tblStyle w:val="af7"/>
        <w:tblW w:w="0" w:type="auto"/>
        <w:tblLook w:val="04A0" w:firstRow="1" w:lastRow="0" w:firstColumn="1" w:lastColumn="0" w:noHBand="0" w:noVBand="1"/>
      </w:tblPr>
      <w:tblGrid>
        <w:gridCol w:w="10457"/>
      </w:tblGrid>
      <w:tr w:rsidR="00D24B80" w14:paraId="57E1EC88" w14:textId="77777777" w:rsidTr="00FE2FC4">
        <w:tc>
          <w:tcPr>
            <w:tcW w:w="10457" w:type="dxa"/>
          </w:tcPr>
          <w:p w14:paraId="6590C449" w14:textId="77777777" w:rsidR="00D24B80" w:rsidRPr="0038453D" w:rsidRDefault="00D24B80" w:rsidP="00FE2FC4">
            <w:pPr>
              <w:pStyle w:val="afd"/>
              <w:numPr>
                <w:ilvl w:val="0"/>
                <w:numId w:val="15"/>
              </w:numPr>
              <w:autoSpaceDE/>
              <w:autoSpaceDN/>
              <w:adjustRightInd/>
              <w:contextualSpacing w:val="0"/>
              <w:jc w:val="both"/>
              <w:rPr>
                <w:rFonts w:cs="Times New Roman"/>
              </w:rPr>
            </w:pPr>
            <w:r w:rsidRPr="0038453D">
              <w:rPr>
                <w:rFonts w:cs="Times New Roman" w:hint="eastAsia"/>
              </w:rPr>
              <w:t>Specify</w:t>
            </w:r>
            <w:r w:rsidRPr="0038453D">
              <w:rPr>
                <w:rFonts w:cs="Times New Roman"/>
              </w:rPr>
              <w:t xml:space="preserve"> the core requirements to enable 6Rx for higher frequency bands (&gt;2.5GHz) targeting at support of handheld UE for </w:t>
            </w:r>
            <w:r w:rsidRPr="00D24B80">
              <w:rPr>
                <w:rFonts w:cs="Times New Roman"/>
                <w:highlight w:val="yellow"/>
              </w:rPr>
              <w:t>NR FR1 single carrier scenario</w:t>
            </w:r>
          </w:p>
          <w:p w14:paraId="7DC70A45" w14:textId="77777777" w:rsidR="00D24B80" w:rsidRPr="00D24B80" w:rsidRDefault="00D24B80" w:rsidP="00FE2FC4">
            <w:pPr>
              <w:pStyle w:val="afd"/>
              <w:numPr>
                <w:ilvl w:val="1"/>
                <w:numId w:val="15"/>
              </w:numPr>
              <w:autoSpaceDE/>
              <w:autoSpaceDN/>
              <w:adjustRightInd/>
              <w:contextualSpacing w:val="0"/>
              <w:jc w:val="both"/>
              <w:rPr>
                <w:rFonts w:cs="Times New Roman"/>
              </w:rPr>
            </w:pPr>
            <w:r w:rsidRPr="0038453D">
              <w:rPr>
                <w:rFonts w:cs="Times New Roman" w:hint="eastAsia"/>
              </w:rPr>
              <w:t>E</w:t>
            </w:r>
            <w:r w:rsidRPr="0038453D">
              <w:rPr>
                <w:rFonts w:cs="Times New Roman"/>
              </w:rPr>
              <w:t xml:space="preserve">xample bands: </w:t>
            </w:r>
            <w:r w:rsidRPr="00D24B80">
              <w:rPr>
                <w:rFonts w:cs="Times New Roman"/>
                <w:highlight w:val="yellow"/>
              </w:rPr>
              <w:t>n41, n77/n78, n79, n104</w:t>
            </w:r>
          </w:p>
        </w:tc>
      </w:tr>
    </w:tbl>
    <w:p w14:paraId="113BF3CD" w14:textId="77777777" w:rsidR="00D24B80" w:rsidRDefault="00D24B80" w:rsidP="00D24B80">
      <w:pPr>
        <w:pStyle w:val="31"/>
        <w:spacing w:before="120" w:after="120"/>
        <w:rPr>
          <w:rFonts w:eastAsiaTheme="minorEastAsia"/>
        </w:rPr>
      </w:pPr>
      <w:r>
        <w:rPr>
          <w:rFonts w:eastAsiaTheme="minorEastAsia" w:hint="eastAsia"/>
        </w:rPr>
        <w:t>H</w:t>
      </w:r>
      <w:r>
        <w:rPr>
          <w:rFonts w:eastAsiaTheme="minorEastAsia"/>
        </w:rPr>
        <w:t>ence, performance part shall follow the WID to only focus on FDD and single carrier scenario.</w:t>
      </w:r>
    </w:p>
    <w:p w14:paraId="4404C382" w14:textId="6951CB6D" w:rsidR="00D24B80" w:rsidRPr="00D24B80" w:rsidRDefault="00D24B80" w:rsidP="00D24B80">
      <w:pPr>
        <w:pStyle w:val="31"/>
        <w:spacing w:before="120" w:after="120"/>
        <w:rPr>
          <w:rFonts w:eastAsiaTheme="minorEastAsia"/>
          <w:b/>
          <w:bCs/>
        </w:rPr>
      </w:pPr>
      <w:r w:rsidRPr="00D14784">
        <w:rPr>
          <w:rFonts w:eastAsiaTheme="minorEastAsia" w:hint="eastAsia"/>
          <w:b/>
          <w:bCs/>
        </w:rPr>
        <w:t>P</w:t>
      </w:r>
      <w:r w:rsidRPr="00D14784">
        <w:rPr>
          <w:rFonts w:eastAsiaTheme="minorEastAsia"/>
          <w:b/>
          <w:bCs/>
        </w:rPr>
        <w:t xml:space="preserve">roposal 3: Performance requirements shall only be defined for </w:t>
      </w:r>
      <w:r w:rsidR="00D17DE1" w:rsidRPr="00D14784">
        <w:rPr>
          <w:rFonts w:eastAsiaTheme="minorEastAsia"/>
          <w:b/>
          <w:bCs/>
        </w:rPr>
        <w:t>T</w:t>
      </w:r>
      <w:r w:rsidRPr="00D14784">
        <w:rPr>
          <w:rFonts w:eastAsiaTheme="minorEastAsia"/>
          <w:b/>
          <w:bCs/>
        </w:rPr>
        <w:t>DD and single carrier scenario.</w:t>
      </w:r>
    </w:p>
    <w:p w14:paraId="0D5242DE" w14:textId="694DC14B" w:rsidR="00D17DE1" w:rsidRDefault="00D17DE1" w:rsidP="00D24B80">
      <w:pPr>
        <w:pStyle w:val="1proposal"/>
        <w:numPr>
          <w:ilvl w:val="0"/>
          <w:numId w:val="0"/>
        </w:numPr>
        <w:rPr>
          <w:b w:val="0"/>
          <w:bCs/>
          <w:lang w:val="en-GB"/>
        </w:rPr>
      </w:pPr>
    </w:p>
    <w:p w14:paraId="4EBCA471" w14:textId="77777777" w:rsidR="00D17DE1" w:rsidRPr="00D17DE1" w:rsidRDefault="00D17DE1" w:rsidP="00D24B80">
      <w:pPr>
        <w:pStyle w:val="1proposal"/>
        <w:numPr>
          <w:ilvl w:val="0"/>
          <w:numId w:val="0"/>
        </w:numPr>
        <w:rPr>
          <w:b w:val="0"/>
          <w:bCs/>
          <w:lang w:val="en-GB"/>
        </w:rPr>
      </w:pPr>
    </w:p>
    <w:p w14:paraId="5D71A5F1" w14:textId="46142762" w:rsidR="00203916" w:rsidRDefault="00203916" w:rsidP="00203916">
      <w:pPr>
        <w:pStyle w:val="20"/>
        <w:ind w:left="0" w:firstLine="0"/>
        <w:rPr>
          <w:rFonts w:eastAsiaTheme="minorEastAsia"/>
        </w:rPr>
      </w:pPr>
      <w:r>
        <w:rPr>
          <w:rFonts w:eastAsiaTheme="minorEastAsia"/>
        </w:rPr>
        <w:t>PDSCH requirements</w:t>
      </w:r>
    </w:p>
    <w:p w14:paraId="0D6E59A4" w14:textId="19FA9E50" w:rsidR="00203916" w:rsidRDefault="00203916" w:rsidP="00D6247E">
      <w:pPr>
        <w:pStyle w:val="proposal"/>
        <w:spacing w:after="120"/>
        <w:rPr>
          <w:rFonts w:eastAsiaTheme="minorEastAsia"/>
          <w:b w:val="0"/>
          <w:bCs/>
        </w:rPr>
      </w:pPr>
      <w:r>
        <w:rPr>
          <w:rFonts w:eastAsiaTheme="minorEastAsia"/>
          <w:b w:val="0"/>
          <w:bCs/>
        </w:rPr>
        <w:t>We propose to use MCS13 and TDLA30-10 as start point for 4layers and 6layers performance requirements definition, which are typical test setups for high rank test cases.</w:t>
      </w:r>
    </w:p>
    <w:p w14:paraId="5DB96874" w14:textId="66FD397A" w:rsidR="00D24B80" w:rsidRDefault="00203916" w:rsidP="00D6247E">
      <w:pPr>
        <w:pStyle w:val="proposal"/>
        <w:spacing w:after="120"/>
        <w:rPr>
          <w:rFonts w:eastAsiaTheme="minorEastAsia"/>
          <w:b w:val="0"/>
          <w:bCs/>
        </w:rPr>
      </w:pPr>
      <w:r w:rsidRPr="00D14784">
        <w:rPr>
          <w:rFonts w:eastAsiaTheme="minorEastAsia"/>
        </w:rPr>
        <w:t xml:space="preserve">Proposal </w:t>
      </w:r>
      <w:r w:rsidR="00D24B80" w:rsidRPr="00D14784">
        <w:rPr>
          <w:rFonts w:eastAsiaTheme="minorEastAsia"/>
        </w:rPr>
        <w:t>4</w:t>
      </w:r>
      <w:r w:rsidRPr="00D14784">
        <w:rPr>
          <w:rFonts w:eastAsiaTheme="minorEastAsia"/>
        </w:rPr>
        <w:t xml:space="preserve">: RAN4 to </w:t>
      </w:r>
      <w:r w:rsidR="00D24B80" w:rsidRPr="00D14784">
        <w:rPr>
          <w:rFonts w:eastAsiaTheme="minorEastAsia"/>
        </w:rPr>
        <w:t>use MCS13 and TDLA30-10 as starting point for 4layers and 6layers tests.</w:t>
      </w:r>
      <w:r w:rsidR="00913C82" w:rsidRPr="00D14784">
        <w:rPr>
          <w:rFonts w:eastAsiaTheme="minorEastAsia"/>
          <w:b w:val="0"/>
          <w:bCs/>
        </w:rPr>
        <w:t xml:space="preserve"> </w:t>
      </w:r>
    </w:p>
    <w:p w14:paraId="0D68FEA2" w14:textId="69E797CE" w:rsidR="00D17DE1" w:rsidRDefault="00D17DE1" w:rsidP="00D6247E">
      <w:pPr>
        <w:pStyle w:val="proposal"/>
        <w:spacing w:after="120"/>
        <w:rPr>
          <w:rFonts w:eastAsiaTheme="minorEastAsia"/>
          <w:b w:val="0"/>
          <w:bCs/>
        </w:rPr>
      </w:pPr>
      <w:r>
        <w:rPr>
          <w:rFonts w:eastAsiaTheme="minorEastAsia"/>
          <w:b w:val="0"/>
          <w:bCs/>
        </w:rPr>
        <w:t>Other simulation assumptions could be reused from existing PDSCH test</w:t>
      </w:r>
      <w:r w:rsidR="002A552D">
        <w:rPr>
          <w:rFonts w:eastAsiaTheme="minorEastAsia"/>
          <w:b w:val="0"/>
          <w:bCs/>
        </w:rPr>
        <w:t>, which is captured in Table 2.2-1</w:t>
      </w:r>
      <w:r>
        <w:rPr>
          <w:rFonts w:eastAsiaTheme="minorEastAsia"/>
          <w:b w:val="0"/>
          <w:bCs/>
        </w:rPr>
        <w:t>:</w:t>
      </w:r>
    </w:p>
    <w:p w14:paraId="35A7946D" w14:textId="0F6061B7" w:rsidR="00D17DE1" w:rsidRDefault="00D17DE1" w:rsidP="00D17DE1">
      <w:pPr>
        <w:pStyle w:val="aff7"/>
        <w:rPr>
          <w:rFonts w:eastAsiaTheme="minorEastAsia"/>
        </w:rPr>
      </w:pPr>
      <w:r>
        <w:rPr>
          <w:rFonts w:eastAsiaTheme="minorEastAsia" w:hint="eastAsia"/>
        </w:rPr>
        <w:t>T</w:t>
      </w:r>
      <w:r>
        <w:rPr>
          <w:rFonts w:eastAsiaTheme="minorEastAsia"/>
        </w:rPr>
        <w:t>able 2.2-1: Simulation assumptions for PDSCH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D17DE1" w:rsidRPr="00EB589D" w14:paraId="30ACAE22" w14:textId="77777777" w:rsidTr="00FE2FC4">
        <w:tc>
          <w:tcPr>
            <w:tcW w:w="4957" w:type="dxa"/>
            <w:gridSpan w:val="2"/>
            <w:shd w:val="clear" w:color="auto" w:fill="auto"/>
          </w:tcPr>
          <w:p w14:paraId="2FE1E291" w14:textId="77777777" w:rsidR="00D17DE1" w:rsidRPr="00EB589D" w:rsidRDefault="00D17DE1" w:rsidP="00FE2FC4">
            <w:pPr>
              <w:pStyle w:val="TAH"/>
              <w:rPr>
                <w:rFonts w:ascii="Times New Roman" w:eastAsia="宋体" w:hAnsi="Times New Roman"/>
              </w:rPr>
            </w:pPr>
            <w:r w:rsidRPr="00EB589D">
              <w:rPr>
                <w:rFonts w:ascii="Times New Roman" w:eastAsia="宋体" w:hAnsi="Times New Roman"/>
              </w:rPr>
              <w:t>Parameter</w:t>
            </w:r>
          </w:p>
        </w:tc>
        <w:tc>
          <w:tcPr>
            <w:tcW w:w="567" w:type="dxa"/>
            <w:shd w:val="clear" w:color="auto" w:fill="auto"/>
          </w:tcPr>
          <w:p w14:paraId="07BD9E56" w14:textId="77777777" w:rsidR="00D17DE1" w:rsidRPr="00EB589D" w:rsidRDefault="00D17DE1" w:rsidP="00FE2FC4">
            <w:pPr>
              <w:pStyle w:val="TAH"/>
              <w:rPr>
                <w:rFonts w:ascii="Times New Roman" w:eastAsia="宋体" w:hAnsi="Times New Roman"/>
              </w:rPr>
            </w:pPr>
            <w:r w:rsidRPr="00EB589D">
              <w:rPr>
                <w:rFonts w:ascii="Times New Roman" w:eastAsia="宋体" w:hAnsi="Times New Roman"/>
              </w:rPr>
              <w:t>Unit</w:t>
            </w:r>
          </w:p>
        </w:tc>
        <w:tc>
          <w:tcPr>
            <w:tcW w:w="4933" w:type="dxa"/>
            <w:shd w:val="clear" w:color="auto" w:fill="auto"/>
          </w:tcPr>
          <w:p w14:paraId="106FEB90" w14:textId="77777777" w:rsidR="00D17DE1" w:rsidRPr="00EB589D" w:rsidRDefault="00D17DE1" w:rsidP="00FE2FC4">
            <w:pPr>
              <w:pStyle w:val="TAH"/>
              <w:rPr>
                <w:rFonts w:ascii="Times New Roman" w:eastAsia="宋体" w:hAnsi="Times New Roman"/>
              </w:rPr>
            </w:pPr>
            <w:r w:rsidRPr="00EB589D">
              <w:rPr>
                <w:rFonts w:ascii="Times New Roman" w:eastAsia="宋体" w:hAnsi="Times New Roman"/>
              </w:rPr>
              <w:t>Value</w:t>
            </w:r>
          </w:p>
        </w:tc>
      </w:tr>
      <w:tr w:rsidR="00D17DE1" w:rsidRPr="00EB589D" w14:paraId="0C3911A6" w14:textId="77777777" w:rsidTr="00FE2FC4">
        <w:tc>
          <w:tcPr>
            <w:tcW w:w="4957" w:type="dxa"/>
            <w:gridSpan w:val="2"/>
            <w:shd w:val="clear" w:color="auto" w:fill="auto"/>
          </w:tcPr>
          <w:p w14:paraId="6BA11861"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Duplex mode</w:t>
            </w:r>
          </w:p>
        </w:tc>
        <w:tc>
          <w:tcPr>
            <w:tcW w:w="567" w:type="dxa"/>
            <w:shd w:val="clear" w:color="auto" w:fill="auto"/>
          </w:tcPr>
          <w:p w14:paraId="1E312CC3"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5F8F017D" w14:textId="2AB7CB29" w:rsidR="00D17DE1" w:rsidRPr="00EB589D" w:rsidRDefault="00D17DE1" w:rsidP="00FE2FC4">
            <w:pPr>
              <w:pStyle w:val="TAC"/>
              <w:rPr>
                <w:rFonts w:ascii="Times New Roman" w:eastAsia="宋体" w:hAnsi="Times New Roman"/>
              </w:rPr>
            </w:pPr>
            <w:r w:rsidRPr="00EB589D">
              <w:rPr>
                <w:rFonts w:ascii="Times New Roman" w:eastAsia="宋体" w:hAnsi="Times New Roman"/>
              </w:rPr>
              <w:t>TDD</w:t>
            </w:r>
          </w:p>
        </w:tc>
      </w:tr>
      <w:tr w:rsidR="00D17DE1" w:rsidRPr="00EB589D" w14:paraId="66DD9BEC" w14:textId="77777777" w:rsidTr="00FE2FC4">
        <w:tc>
          <w:tcPr>
            <w:tcW w:w="4957" w:type="dxa"/>
            <w:gridSpan w:val="2"/>
            <w:shd w:val="clear" w:color="auto" w:fill="auto"/>
          </w:tcPr>
          <w:p w14:paraId="0466BCBD" w14:textId="77777777" w:rsidR="00D17DE1" w:rsidRPr="00EB589D" w:rsidRDefault="00D17DE1" w:rsidP="00FE2FC4">
            <w:pPr>
              <w:pStyle w:val="TAL"/>
              <w:rPr>
                <w:rFonts w:ascii="Times New Roman" w:eastAsia="宋体" w:hAnsi="Times New Roman"/>
                <w:lang w:eastAsia="zh-CN"/>
              </w:rPr>
            </w:pPr>
            <w:r w:rsidRPr="00EB589D">
              <w:rPr>
                <w:rFonts w:ascii="Times New Roman" w:eastAsia="宋体" w:hAnsi="Times New Roman" w:hint="eastAsia"/>
                <w:lang w:eastAsia="zh-CN"/>
              </w:rPr>
              <w:t>T</w:t>
            </w:r>
            <w:r w:rsidRPr="00EB589D">
              <w:rPr>
                <w:rFonts w:ascii="Times New Roman" w:eastAsia="宋体" w:hAnsi="Times New Roman"/>
                <w:lang w:eastAsia="zh-CN"/>
              </w:rPr>
              <w:t>DD pattern</w:t>
            </w:r>
          </w:p>
        </w:tc>
        <w:tc>
          <w:tcPr>
            <w:tcW w:w="567" w:type="dxa"/>
            <w:shd w:val="clear" w:color="auto" w:fill="auto"/>
          </w:tcPr>
          <w:p w14:paraId="7463514F"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21333BD0" w14:textId="77777777" w:rsidR="00D17DE1" w:rsidRPr="00EB589D" w:rsidRDefault="00D17DE1" w:rsidP="00FE2FC4">
            <w:pPr>
              <w:pStyle w:val="TAC"/>
              <w:rPr>
                <w:rFonts w:ascii="Times New Roman" w:eastAsiaTheme="minorEastAsia" w:hAnsi="Times New Roman"/>
                <w:lang w:eastAsia="zh-CN"/>
              </w:rPr>
            </w:pPr>
            <w:r w:rsidRPr="00EB589D">
              <w:rPr>
                <w:rFonts w:ascii="Times New Roman" w:eastAsiaTheme="minorEastAsia" w:hAnsi="Times New Roman"/>
                <w:lang w:eastAsia="zh-CN"/>
              </w:rPr>
              <w:t>7D1S2U</w:t>
            </w:r>
          </w:p>
          <w:p w14:paraId="458A54A2" w14:textId="529E2887" w:rsidR="002A552D" w:rsidRPr="002A552D" w:rsidRDefault="00D17DE1" w:rsidP="002A552D">
            <w:pPr>
              <w:pStyle w:val="TAC"/>
              <w:rPr>
                <w:rFonts w:ascii="Times New Roman" w:eastAsiaTheme="minorEastAsia" w:hAnsi="Times New Roman"/>
                <w:lang w:eastAsia="zh-CN"/>
              </w:rPr>
            </w:pPr>
            <w:r w:rsidRPr="00EB589D">
              <w:rPr>
                <w:rFonts w:ascii="Times New Roman" w:eastAsiaTheme="minorEastAsia" w:hAnsi="Times New Roman"/>
                <w:lang w:eastAsia="zh-CN"/>
              </w:rPr>
              <w:t>S=6D:4G:4U</w:t>
            </w:r>
          </w:p>
        </w:tc>
      </w:tr>
      <w:tr w:rsidR="00D17DE1" w:rsidRPr="00EB589D" w14:paraId="2810D4D1" w14:textId="77777777" w:rsidTr="00FE2FC4">
        <w:tc>
          <w:tcPr>
            <w:tcW w:w="4957" w:type="dxa"/>
            <w:gridSpan w:val="2"/>
            <w:shd w:val="clear" w:color="auto" w:fill="auto"/>
          </w:tcPr>
          <w:p w14:paraId="5EB39B1A" w14:textId="77777777" w:rsidR="00D17DE1" w:rsidRPr="00EB589D" w:rsidRDefault="00D17DE1" w:rsidP="00FE2FC4">
            <w:pPr>
              <w:pStyle w:val="TAH"/>
              <w:jc w:val="left"/>
              <w:rPr>
                <w:rFonts w:ascii="Times New Roman" w:hAnsi="Times New Roman"/>
              </w:rPr>
            </w:pPr>
            <w:proofErr w:type="gramStart"/>
            <w:r w:rsidRPr="00EB589D">
              <w:rPr>
                <w:rFonts w:ascii="Times New Roman" w:eastAsia="宋体" w:hAnsi="Times New Roman"/>
                <w:b w:val="0"/>
                <w:lang w:eastAsia="zh-CN"/>
              </w:rPr>
              <w:t>SCS(</w:t>
            </w:r>
            <w:proofErr w:type="gramEnd"/>
            <w:r w:rsidRPr="00EB589D">
              <w:rPr>
                <w:rFonts w:ascii="Times New Roman" w:eastAsia="宋体" w:hAnsi="Times New Roman"/>
                <w:b w:val="0"/>
                <w:lang w:eastAsia="zh-CN"/>
              </w:rPr>
              <w:t>kHz)/Bandwidth (MHz)</w:t>
            </w:r>
          </w:p>
        </w:tc>
        <w:tc>
          <w:tcPr>
            <w:tcW w:w="567" w:type="dxa"/>
            <w:shd w:val="clear" w:color="auto" w:fill="auto"/>
          </w:tcPr>
          <w:p w14:paraId="2B5223A4"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47A88C07" w14:textId="490652A6" w:rsidR="00D17DE1" w:rsidRPr="00EB589D" w:rsidRDefault="00D17DE1" w:rsidP="00D17DE1">
            <w:pPr>
              <w:pStyle w:val="TAC"/>
              <w:rPr>
                <w:rFonts w:ascii="Times New Roman" w:eastAsiaTheme="minorEastAsia" w:hAnsi="Times New Roman"/>
                <w:lang w:eastAsia="zh-CN"/>
              </w:rPr>
            </w:pPr>
            <w:r w:rsidRPr="00EB589D">
              <w:rPr>
                <w:rFonts w:ascii="Times New Roman" w:eastAsiaTheme="minorEastAsia" w:hAnsi="Times New Roman" w:hint="eastAsia"/>
                <w:lang w:eastAsia="zh-CN"/>
              </w:rPr>
              <w:t>3</w:t>
            </w:r>
            <w:r w:rsidRPr="00EB589D">
              <w:rPr>
                <w:rFonts w:ascii="Times New Roman" w:eastAsiaTheme="minorEastAsia" w:hAnsi="Times New Roman"/>
                <w:lang w:eastAsia="zh-CN"/>
              </w:rPr>
              <w:t>0/40</w:t>
            </w:r>
          </w:p>
        </w:tc>
      </w:tr>
      <w:tr w:rsidR="002A552D" w:rsidRPr="00EB589D" w14:paraId="4615490D" w14:textId="77777777" w:rsidTr="00FE2FC4">
        <w:tc>
          <w:tcPr>
            <w:tcW w:w="4957" w:type="dxa"/>
            <w:gridSpan w:val="2"/>
            <w:shd w:val="clear" w:color="auto" w:fill="auto"/>
          </w:tcPr>
          <w:p w14:paraId="52FCD3FA" w14:textId="605B5B4F" w:rsidR="002A552D" w:rsidRPr="00EB589D" w:rsidRDefault="002A552D" w:rsidP="00FE2FC4">
            <w:pPr>
              <w:pStyle w:val="TAH"/>
              <w:jc w:val="left"/>
              <w:rPr>
                <w:rFonts w:ascii="Times New Roman" w:eastAsia="宋体" w:hAnsi="Times New Roman"/>
                <w:b w:val="0"/>
                <w:lang w:eastAsia="zh-CN"/>
              </w:rPr>
            </w:pPr>
            <w:r>
              <w:rPr>
                <w:rFonts w:ascii="Times New Roman" w:eastAsia="宋体" w:hAnsi="Times New Roman" w:hint="eastAsia"/>
                <w:b w:val="0"/>
                <w:lang w:eastAsia="zh-CN"/>
              </w:rPr>
              <w:t>M</w:t>
            </w:r>
            <w:r>
              <w:rPr>
                <w:rFonts w:ascii="Times New Roman" w:eastAsia="宋体" w:hAnsi="Times New Roman"/>
                <w:b w:val="0"/>
                <w:lang w:eastAsia="zh-CN"/>
              </w:rPr>
              <w:t>CS</w:t>
            </w:r>
          </w:p>
        </w:tc>
        <w:tc>
          <w:tcPr>
            <w:tcW w:w="567" w:type="dxa"/>
            <w:shd w:val="clear" w:color="auto" w:fill="auto"/>
          </w:tcPr>
          <w:p w14:paraId="485CF962" w14:textId="77777777" w:rsidR="002A552D" w:rsidRPr="00EB589D" w:rsidRDefault="002A552D" w:rsidP="00FE2FC4">
            <w:pPr>
              <w:pStyle w:val="TAC"/>
              <w:rPr>
                <w:rFonts w:ascii="Times New Roman" w:eastAsia="宋体" w:hAnsi="Times New Roman"/>
              </w:rPr>
            </w:pPr>
          </w:p>
        </w:tc>
        <w:tc>
          <w:tcPr>
            <w:tcW w:w="4933" w:type="dxa"/>
            <w:shd w:val="clear" w:color="auto" w:fill="auto"/>
          </w:tcPr>
          <w:p w14:paraId="31D7FD18" w14:textId="1DE62E81" w:rsidR="002A552D" w:rsidRPr="00EB589D" w:rsidRDefault="002A552D" w:rsidP="00D17DE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3</w:t>
            </w:r>
          </w:p>
        </w:tc>
      </w:tr>
      <w:tr w:rsidR="00D17DE1" w:rsidRPr="00EB589D" w14:paraId="0E4049D1" w14:textId="77777777" w:rsidTr="00FE2FC4">
        <w:tc>
          <w:tcPr>
            <w:tcW w:w="4957" w:type="dxa"/>
            <w:gridSpan w:val="2"/>
            <w:shd w:val="clear" w:color="auto" w:fill="auto"/>
          </w:tcPr>
          <w:p w14:paraId="28C11B76" w14:textId="77777777" w:rsidR="00D17DE1" w:rsidRPr="00EB589D" w:rsidRDefault="00D17DE1" w:rsidP="00FE2FC4">
            <w:pPr>
              <w:pStyle w:val="TAH"/>
              <w:jc w:val="left"/>
              <w:rPr>
                <w:rFonts w:ascii="Times New Roman" w:eastAsia="宋体" w:hAnsi="Times New Roman"/>
                <w:b w:val="0"/>
                <w:lang w:eastAsia="zh-CN"/>
              </w:rPr>
            </w:pPr>
            <w:r w:rsidRPr="00EB589D">
              <w:rPr>
                <w:rFonts w:ascii="Times New Roman" w:eastAsia="宋体" w:hAnsi="Times New Roman"/>
                <w:b w:val="0"/>
                <w:lang w:eastAsia="zh-CN"/>
              </w:rPr>
              <w:t xml:space="preserve">MIMO layer and </w:t>
            </w:r>
            <w:r w:rsidRPr="00EB589D">
              <w:rPr>
                <w:rFonts w:ascii="Times New Roman" w:eastAsia="宋体" w:hAnsi="Times New Roman" w:hint="eastAsia"/>
                <w:b w:val="0"/>
                <w:lang w:eastAsia="zh-CN"/>
              </w:rPr>
              <w:t>A</w:t>
            </w:r>
            <w:r w:rsidRPr="00EB589D">
              <w:rPr>
                <w:rFonts w:ascii="Times New Roman" w:eastAsia="宋体" w:hAnsi="Times New Roman"/>
                <w:b w:val="0"/>
                <w:lang w:eastAsia="zh-CN"/>
              </w:rPr>
              <w:t>ntenna configuration</w:t>
            </w:r>
          </w:p>
        </w:tc>
        <w:tc>
          <w:tcPr>
            <w:tcW w:w="567" w:type="dxa"/>
            <w:shd w:val="clear" w:color="auto" w:fill="auto"/>
          </w:tcPr>
          <w:p w14:paraId="134746ED"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2007637B" w14:textId="726E316C" w:rsidR="00D17DE1" w:rsidRPr="00EB589D" w:rsidRDefault="00D17DE1" w:rsidP="00FE2FC4">
            <w:pPr>
              <w:pStyle w:val="TAC"/>
              <w:rPr>
                <w:rFonts w:ascii="Times New Roman" w:eastAsiaTheme="minorEastAsia" w:hAnsi="Times New Roman"/>
                <w:lang w:eastAsia="zh-CN"/>
              </w:rPr>
            </w:pPr>
            <w:r w:rsidRPr="00EB589D">
              <w:rPr>
                <w:rFonts w:ascii="Times New Roman" w:eastAsiaTheme="minorEastAsia" w:hAnsi="Times New Roman"/>
                <w:lang w:eastAsia="zh-CN"/>
              </w:rPr>
              <w:t>Rank 4</w:t>
            </w:r>
            <w:r w:rsidRPr="00EB589D">
              <w:rPr>
                <w:rFonts w:ascii="Times New Roman" w:eastAsiaTheme="minorEastAsia" w:hAnsi="Times New Roman" w:hint="eastAsia"/>
                <w:lang w:eastAsia="zh-CN"/>
              </w:rPr>
              <w:t>:</w:t>
            </w:r>
            <w:r w:rsidRPr="00EB589D">
              <w:rPr>
                <w:rFonts w:ascii="Times New Roman" w:eastAsiaTheme="minorEastAsia" w:hAnsi="Times New Roman"/>
                <w:lang w:eastAsia="zh-CN"/>
              </w:rPr>
              <w:t xml:space="preserve"> 4</w:t>
            </w:r>
            <w:r w:rsidR="002A552D">
              <w:rPr>
                <w:rFonts w:ascii="Times New Roman" w:eastAsiaTheme="minorEastAsia" w:hAnsi="Times New Roman"/>
                <w:lang w:eastAsia="zh-CN"/>
              </w:rPr>
              <w:t>T</w:t>
            </w:r>
            <w:r>
              <w:rPr>
                <w:rFonts w:ascii="Times New Roman" w:eastAsiaTheme="minorEastAsia" w:hAnsi="Times New Roman"/>
                <w:lang w:eastAsia="zh-CN"/>
              </w:rPr>
              <w:t>6</w:t>
            </w:r>
            <w:r w:rsidR="002A552D">
              <w:rPr>
                <w:rFonts w:ascii="Times New Roman" w:eastAsiaTheme="minorEastAsia" w:hAnsi="Times New Roman"/>
                <w:lang w:eastAsia="zh-CN"/>
              </w:rPr>
              <w:t>R</w:t>
            </w:r>
          </w:p>
          <w:p w14:paraId="56802CB7" w14:textId="2CF9142F" w:rsidR="00D17DE1" w:rsidRPr="00EB589D" w:rsidRDefault="00D17DE1" w:rsidP="00FE2FC4">
            <w:pPr>
              <w:pStyle w:val="TAC"/>
              <w:rPr>
                <w:rFonts w:ascii="Times New Roman" w:eastAsiaTheme="minorEastAsia" w:hAnsi="Times New Roman"/>
                <w:lang w:eastAsia="zh-CN"/>
              </w:rPr>
            </w:pPr>
            <w:r w:rsidRPr="00EB589D">
              <w:rPr>
                <w:rFonts w:ascii="Times New Roman" w:eastAsiaTheme="minorEastAsia" w:hAnsi="Times New Roman"/>
                <w:lang w:eastAsia="zh-CN"/>
              </w:rPr>
              <w:t xml:space="preserve">Rank </w:t>
            </w:r>
            <w:r>
              <w:rPr>
                <w:rFonts w:ascii="Times New Roman" w:eastAsiaTheme="minorEastAsia" w:hAnsi="Times New Roman"/>
                <w:lang w:eastAsia="zh-CN"/>
              </w:rPr>
              <w:t>6</w:t>
            </w:r>
            <w:r w:rsidRPr="00EB589D">
              <w:rPr>
                <w:rFonts w:ascii="Times New Roman" w:eastAsiaTheme="minorEastAsia" w:hAnsi="Times New Roman"/>
                <w:lang w:eastAsia="zh-CN"/>
              </w:rPr>
              <w:t>: 8</w:t>
            </w:r>
            <w:r w:rsidR="002A552D">
              <w:rPr>
                <w:rFonts w:ascii="Times New Roman" w:eastAsiaTheme="minorEastAsia" w:hAnsi="Times New Roman"/>
                <w:lang w:eastAsia="zh-CN"/>
              </w:rPr>
              <w:t>T</w:t>
            </w:r>
            <w:r>
              <w:rPr>
                <w:rFonts w:ascii="Times New Roman" w:eastAsiaTheme="minorEastAsia" w:hAnsi="Times New Roman"/>
                <w:lang w:eastAsia="zh-CN"/>
              </w:rPr>
              <w:t>6</w:t>
            </w:r>
            <w:r w:rsidR="002A552D">
              <w:rPr>
                <w:rFonts w:ascii="Times New Roman" w:eastAsiaTheme="minorEastAsia" w:hAnsi="Times New Roman"/>
                <w:lang w:eastAsia="zh-CN"/>
              </w:rPr>
              <w:t>R</w:t>
            </w:r>
          </w:p>
        </w:tc>
      </w:tr>
      <w:tr w:rsidR="00D17DE1" w:rsidRPr="00EB589D" w14:paraId="26B131B3" w14:textId="77777777" w:rsidTr="00FE2FC4">
        <w:tc>
          <w:tcPr>
            <w:tcW w:w="4957" w:type="dxa"/>
            <w:gridSpan w:val="2"/>
            <w:shd w:val="clear" w:color="auto" w:fill="auto"/>
          </w:tcPr>
          <w:p w14:paraId="535C8887" w14:textId="77777777" w:rsidR="00D17DE1" w:rsidRPr="00EB589D" w:rsidRDefault="00D17DE1" w:rsidP="00FE2FC4">
            <w:pPr>
              <w:pStyle w:val="TAH"/>
              <w:jc w:val="left"/>
              <w:rPr>
                <w:rFonts w:ascii="Times New Roman" w:eastAsia="宋体" w:hAnsi="Times New Roman"/>
                <w:b w:val="0"/>
                <w:lang w:eastAsia="zh-CN"/>
              </w:rPr>
            </w:pPr>
            <w:r w:rsidRPr="00EB589D">
              <w:rPr>
                <w:rFonts w:ascii="Times New Roman" w:eastAsia="宋体" w:hAnsi="Times New Roman" w:hint="eastAsia"/>
                <w:b w:val="0"/>
                <w:lang w:eastAsia="zh-CN"/>
              </w:rPr>
              <w:t>P</w:t>
            </w:r>
            <w:r w:rsidRPr="00EB589D">
              <w:rPr>
                <w:rFonts w:ascii="Times New Roman" w:eastAsia="宋体" w:hAnsi="Times New Roman"/>
                <w:b w:val="0"/>
                <w:lang w:eastAsia="zh-CN"/>
              </w:rPr>
              <w:t>ropagation condition and antenna correlation</w:t>
            </w:r>
          </w:p>
        </w:tc>
        <w:tc>
          <w:tcPr>
            <w:tcW w:w="567" w:type="dxa"/>
            <w:shd w:val="clear" w:color="auto" w:fill="auto"/>
          </w:tcPr>
          <w:p w14:paraId="1FEE8653"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6D3BB58F" w14:textId="65B0418E" w:rsidR="00D17DE1" w:rsidRPr="00EB589D" w:rsidRDefault="00D17DE1" w:rsidP="00FE2FC4">
            <w:pPr>
              <w:pStyle w:val="TAC"/>
              <w:rPr>
                <w:rFonts w:ascii="Times New Roman" w:eastAsiaTheme="minorEastAsia" w:hAnsi="Times New Roman"/>
                <w:lang w:eastAsia="zh-CN"/>
              </w:rPr>
            </w:pPr>
            <w:r w:rsidRPr="00EB589D">
              <w:rPr>
                <w:rFonts w:ascii="Times New Roman" w:eastAsiaTheme="minorEastAsia" w:hAnsi="Times New Roman"/>
                <w:lang w:eastAsia="zh-CN"/>
              </w:rPr>
              <w:t>TDLA30-10 Low</w:t>
            </w:r>
          </w:p>
        </w:tc>
      </w:tr>
      <w:tr w:rsidR="00D17DE1" w:rsidRPr="00EB589D" w14:paraId="65BCFA4C" w14:textId="77777777" w:rsidTr="00FE2FC4">
        <w:tc>
          <w:tcPr>
            <w:tcW w:w="2034" w:type="dxa"/>
            <w:tcBorders>
              <w:bottom w:val="nil"/>
            </w:tcBorders>
            <w:shd w:val="clear" w:color="auto" w:fill="auto"/>
          </w:tcPr>
          <w:p w14:paraId="76CC7884"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PDSCH configuration</w:t>
            </w:r>
          </w:p>
        </w:tc>
        <w:tc>
          <w:tcPr>
            <w:tcW w:w="2923" w:type="dxa"/>
            <w:shd w:val="clear" w:color="auto" w:fill="auto"/>
          </w:tcPr>
          <w:p w14:paraId="1D384DA7"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Mapping type</w:t>
            </w:r>
          </w:p>
        </w:tc>
        <w:tc>
          <w:tcPr>
            <w:tcW w:w="567" w:type="dxa"/>
            <w:shd w:val="clear" w:color="auto" w:fill="auto"/>
          </w:tcPr>
          <w:p w14:paraId="1407B026"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05FD694A" w14:textId="77777777" w:rsidR="00D17DE1" w:rsidRPr="00EB589D" w:rsidRDefault="00D17DE1" w:rsidP="00FE2FC4">
            <w:pPr>
              <w:pStyle w:val="TAC"/>
              <w:rPr>
                <w:rFonts w:ascii="Times New Roman" w:eastAsia="宋体" w:hAnsi="Times New Roman"/>
              </w:rPr>
            </w:pPr>
            <w:r w:rsidRPr="00EB589D">
              <w:rPr>
                <w:rFonts w:ascii="Times New Roman" w:eastAsia="宋体" w:hAnsi="Times New Roman"/>
              </w:rPr>
              <w:t>Type A</w:t>
            </w:r>
          </w:p>
        </w:tc>
      </w:tr>
      <w:tr w:rsidR="00D17DE1" w:rsidRPr="00EB589D" w14:paraId="23ED0543" w14:textId="77777777" w:rsidTr="00FE2FC4">
        <w:tc>
          <w:tcPr>
            <w:tcW w:w="2034" w:type="dxa"/>
            <w:tcBorders>
              <w:top w:val="nil"/>
              <w:bottom w:val="nil"/>
            </w:tcBorders>
            <w:shd w:val="clear" w:color="auto" w:fill="auto"/>
          </w:tcPr>
          <w:p w14:paraId="1DDB1B37" w14:textId="77777777" w:rsidR="00D17DE1" w:rsidRPr="00EB589D" w:rsidRDefault="00D17DE1" w:rsidP="00FE2FC4">
            <w:pPr>
              <w:pStyle w:val="TAL"/>
              <w:rPr>
                <w:rFonts w:ascii="Times New Roman" w:eastAsia="宋体" w:hAnsi="Times New Roman"/>
              </w:rPr>
            </w:pPr>
          </w:p>
        </w:tc>
        <w:tc>
          <w:tcPr>
            <w:tcW w:w="2923" w:type="dxa"/>
            <w:shd w:val="clear" w:color="auto" w:fill="auto"/>
          </w:tcPr>
          <w:p w14:paraId="79AFCC24"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k0</w:t>
            </w:r>
          </w:p>
        </w:tc>
        <w:tc>
          <w:tcPr>
            <w:tcW w:w="567" w:type="dxa"/>
            <w:shd w:val="clear" w:color="auto" w:fill="auto"/>
          </w:tcPr>
          <w:p w14:paraId="68378600"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351C90D5" w14:textId="77777777" w:rsidR="00D17DE1" w:rsidRPr="00EB589D" w:rsidRDefault="00D17DE1" w:rsidP="00FE2FC4">
            <w:pPr>
              <w:pStyle w:val="TAC"/>
              <w:rPr>
                <w:rFonts w:ascii="Times New Roman" w:eastAsia="宋体" w:hAnsi="Times New Roman"/>
              </w:rPr>
            </w:pPr>
            <w:r w:rsidRPr="00EB589D">
              <w:rPr>
                <w:rFonts w:ascii="Times New Roman" w:eastAsia="宋体" w:hAnsi="Times New Roman"/>
              </w:rPr>
              <w:t>0</w:t>
            </w:r>
          </w:p>
        </w:tc>
      </w:tr>
      <w:tr w:rsidR="00D17DE1" w:rsidRPr="00EB589D" w14:paraId="22680EC7" w14:textId="77777777" w:rsidTr="00FE2FC4">
        <w:tc>
          <w:tcPr>
            <w:tcW w:w="2034" w:type="dxa"/>
            <w:tcBorders>
              <w:top w:val="nil"/>
              <w:bottom w:val="nil"/>
            </w:tcBorders>
            <w:shd w:val="clear" w:color="auto" w:fill="auto"/>
          </w:tcPr>
          <w:p w14:paraId="56EF9290" w14:textId="77777777" w:rsidR="00D17DE1" w:rsidRPr="00EB589D" w:rsidRDefault="00D17DE1" w:rsidP="00FE2FC4">
            <w:pPr>
              <w:pStyle w:val="TAL"/>
              <w:rPr>
                <w:rFonts w:ascii="Times New Roman" w:eastAsia="宋体" w:hAnsi="Times New Roman"/>
              </w:rPr>
            </w:pPr>
          </w:p>
        </w:tc>
        <w:tc>
          <w:tcPr>
            <w:tcW w:w="2923" w:type="dxa"/>
            <w:shd w:val="clear" w:color="auto" w:fill="auto"/>
          </w:tcPr>
          <w:p w14:paraId="3FD67322"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 xml:space="preserve">Starting symbol (S) </w:t>
            </w:r>
          </w:p>
        </w:tc>
        <w:tc>
          <w:tcPr>
            <w:tcW w:w="567" w:type="dxa"/>
            <w:shd w:val="clear" w:color="auto" w:fill="auto"/>
          </w:tcPr>
          <w:p w14:paraId="210BAA82"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5798F7D2" w14:textId="77777777" w:rsidR="00D17DE1" w:rsidRPr="00EB589D" w:rsidRDefault="00D17DE1" w:rsidP="00FE2FC4">
            <w:pPr>
              <w:pStyle w:val="TAC"/>
              <w:rPr>
                <w:rFonts w:ascii="Times New Roman" w:eastAsia="宋体" w:hAnsi="Times New Roman"/>
              </w:rPr>
            </w:pPr>
            <w:r w:rsidRPr="00EB589D">
              <w:rPr>
                <w:rFonts w:ascii="Times New Roman" w:eastAsia="宋体" w:hAnsi="Times New Roman"/>
              </w:rPr>
              <w:t>2</w:t>
            </w:r>
          </w:p>
        </w:tc>
      </w:tr>
      <w:tr w:rsidR="00D17DE1" w:rsidRPr="00EB589D" w14:paraId="278C1893" w14:textId="77777777" w:rsidTr="00FE2FC4">
        <w:tc>
          <w:tcPr>
            <w:tcW w:w="2034" w:type="dxa"/>
            <w:tcBorders>
              <w:top w:val="nil"/>
              <w:bottom w:val="nil"/>
            </w:tcBorders>
            <w:shd w:val="clear" w:color="auto" w:fill="auto"/>
          </w:tcPr>
          <w:p w14:paraId="0D0BB9D2" w14:textId="77777777" w:rsidR="00D17DE1" w:rsidRPr="00EB589D" w:rsidRDefault="00D17DE1" w:rsidP="00FE2FC4">
            <w:pPr>
              <w:pStyle w:val="TAL"/>
              <w:rPr>
                <w:rFonts w:ascii="Times New Roman" w:eastAsia="宋体" w:hAnsi="Times New Roman"/>
              </w:rPr>
            </w:pPr>
          </w:p>
        </w:tc>
        <w:tc>
          <w:tcPr>
            <w:tcW w:w="2923" w:type="dxa"/>
            <w:shd w:val="clear" w:color="auto" w:fill="auto"/>
          </w:tcPr>
          <w:p w14:paraId="15E45262"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Length (L)</w:t>
            </w:r>
          </w:p>
        </w:tc>
        <w:tc>
          <w:tcPr>
            <w:tcW w:w="567" w:type="dxa"/>
            <w:shd w:val="clear" w:color="auto" w:fill="auto"/>
          </w:tcPr>
          <w:p w14:paraId="733929B4"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7301CFC1" w14:textId="77777777" w:rsidR="00D17DE1" w:rsidRPr="00EB589D" w:rsidRDefault="00D17DE1" w:rsidP="00FE2FC4">
            <w:pPr>
              <w:pStyle w:val="TAC"/>
              <w:rPr>
                <w:rFonts w:ascii="Times New Roman" w:eastAsia="宋体" w:hAnsi="Times New Roman"/>
              </w:rPr>
            </w:pPr>
            <w:r w:rsidRPr="00EB589D">
              <w:rPr>
                <w:rFonts w:ascii="Times New Roman" w:eastAsia="宋体" w:hAnsi="Times New Roman"/>
              </w:rPr>
              <w:t>12</w:t>
            </w:r>
          </w:p>
        </w:tc>
      </w:tr>
      <w:tr w:rsidR="00D17DE1" w:rsidRPr="00EB589D" w14:paraId="4DCFC0EE" w14:textId="77777777" w:rsidTr="00FE2FC4">
        <w:tc>
          <w:tcPr>
            <w:tcW w:w="2034" w:type="dxa"/>
            <w:tcBorders>
              <w:top w:val="nil"/>
              <w:bottom w:val="nil"/>
            </w:tcBorders>
            <w:shd w:val="clear" w:color="auto" w:fill="auto"/>
          </w:tcPr>
          <w:p w14:paraId="449783D0" w14:textId="77777777" w:rsidR="00D17DE1" w:rsidRPr="00EB589D" w:rsidRDefault="00D17DE1" w:rsidP="00FE2FC4">
            <w:pPr>
              <w:pStyle w:val="TAL"/>
              <w:rPr>
                <w:rFonts w:ascii="Times New Roman" w:eastAsia="宋体" w:hAnsi="Times New Roman"/>
              </w:rPr>
            </w:pPr>
          </w:p>
        </w:tc>
        <w:tc>
          <w:tcPr>
            <w:tcW w:w="2923" w:type="dxa"/>
            <w:shd w:val="clear" w:color="auto" w:fill="auto"/>
          </w:tcPr>
          <w:p w14:paraId="03A89630"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PRB bundling type</w:t>
            </w:r>
          </w:p>
        </w:tc>
        <w:tc>
          <w:tcPr>
            <w:tcW w:w="567" w:type="dxa"/>
            <w:shd w:val="clear" w:color="auto" w:fill="auto"/>
          </w:tcPr>
          <w:p w14:paraId="759657D2"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23B40FD2" w14:textId="77777777" w:rsidR="00D17DE1" w:rsidRPr="00EB589D" w:rsidRDefault="00D17DE1" w:rsidP="00FE2FC4">
            <w:pPr>
              <w:pStyle w:val="TAC"/>
              <w:rPr>
                <w:rFonts w:ascii="Times New Roman" w:eastAsia="宋体" w:hAnsi="Times New Roman"/>
              </w:rPr>
            </w:pPr>
            <w:r w:rsidRPr="00EB589D">
              <w:rPr>
                <w:rFonts w:ascii="Times New Roman" w:eastAsia="宋体" w:hAnsi="Times New Roman"/>
              </w:rPr>
              <w:t>Static</w:t>
            </w:r>
          </w:p>
        </w:tc>
      </w:tr>
      <w:tr w:rsidR="00D17DE1" w:rsidRPr="00EB589D" w14:paraId="02890DE0" w14:textId="77777777" w:rsidTr="00FE2FC4">
        <w:tc>
          <w:tcPr>
            <w:tcW w:w="2034" w:type="dxa"/>
            <w:tcBorders>
              <w:top w:val="nil"/>
              <w:bottom w:val="nil"/>
            </w:tcBorders>
            <w:shd w:val="clear" w:color="auto" w:fill="auto"/>
          </w:tcPr>
          <w:p w14:paraId="36295BE7" w14:textId="77777777" w:rsidR="00D17DE1" w:rsidRPr="00EB589D" w:rsidRDefault="00D17DE1" w:rsidP="00FE2FC4">
            <w:pPr>
              <w:pStyle w:val="TAL"/>
              <w:rPr>
                <w:rFonts w:ascii="Times New Roman" w:eastAsia="宋体" w:hAnsi="Times New Roman"/>
                <w:i/>
              </w:rPr>
            </w:pPr>
          </w:p>
        </w:tc>
        <w:tc>
          <w:tcPr>
            <w:tcW w:w="2923" w:type="dxa"/>
            <w:shd w:val="clear" w:color="auto" w:fill="auto"/>
          </w:tcPr>
          <w:p w14:paraId="6BB786E8"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PRB bundling size</w:t>
            </w:r>
          </w:p>
        </w:tc>
        <w:tc>
          <w:tcPr>
            <w:tcW w:w="567" w:type="dxa"/>
            <w:shd w:val="clear" w:color="auto" w:fill="auto"/>
          </w:tcPr>
          <w:p w14:paraId="7ABF51E3"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18B568FA" w14:textId="77777777" w:rsidR="00D17DE1" w:rsidRPr="00EB589D" w:rsidRDefault="00D17DE1" w:rsidP="00FE2FC4">
            <w:pPr>
              <w:pStyle w:val="TAC"/>
              <w:rPr>
                <w:rFonts w:ascii="Times New Roman" w:eastAsia="宋体" w:hAnsi="Times New Roman"/>
              </w:rPr>
            </w:pPr>
            <w:r w:rsidRPr="00EB589D">
              <w:rPr>
                <w:rFonts w:ascii="Times New Roman" w:eastAsia="宋体" w:hAnsi="Times New Roman"/>
              </w:rPr>
              <w:t>2</w:t>
            </w:r>
          </w:p>
        </w:tc>
      </w:tr>
      <w:tr w:rsidR="00D17DE1" w:rsidRPr="00EB589D" w14:paraId="152D3F5F" w14:textId="77777777" w:rsidTr="00FE2FC4">
        <w:trPr>
          <w:trHeight w:val="295"/>
        </w:trPr>
        <w:tc>
          <w:tcPr>
            <w:tcW w:w="2034" w:type="dxa"/>
            <w:tcBorders>
              <w:bottom w:val="nil"/>
            </w:tcBorders>
            <w:shd w:val="clear" w:color="auto" w:fill="auto"/>
          </w:tcPr>
          <w:p w14:paraId="5EE5EFB0"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PDSCH DMRS configuration</w:t>
            </w:r>
          </w:p>
        </w:tc>
        <w:tc>
          <w:tcPr>
            <w:tcW w:w="2923" w:type="dxa"/>
            <w:shd w:val="clear" w:color="auto" w:fill="auto"/>
          </w:tcPr>
          <w:p w14:paraId="36291E50" w14:textId="77777777" w:rsidR="00D17DE1" w:rsidRPr="00EB589D" w:rsidRDefault="00D17DE1" w:rsidP="00FE2FC4">
            <w:pPr>
              <w:pStyle w:val="TAL"/>
              <w:rPr>
                <w:rFonts w:ascii="Times New Roman" w:eastAsia="宋体" w:hAnsi="Times New Roman"/>
                <w:szCs w:val="18"/>
              </w:rPr>
            </w:pPr>
            <w:r w:rsidRPr="00EB589D">
              <w:rPr>
                <w:rFonts w:ascii="Times New Roman" w:eastAsia="宋体" w:hAnsi="Times New Roman"/>
                <w:szCs w:val="18"/>
              </w:rPr>
              <w:t>DMRS Type</w:t>
            </w:r>
          </w:p>
        </w:tc>
        <w:tc>
          <w:tcPr>
            <w:tcW w:w="567" w:type="dxa"/>
            <w:shd w:val="clear" w:color="auto" w:fill="auto"/>
          </w:tcPr>
          <w:p w14:paraId="627CB8B4"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65C6C2D4" w14:textId="77777777" w:rsidR="00D17DE1" w:rsidRPr="00EB589D" w:rsidRDefault="00D17DE1" w:rsidP="00FE2FC4">
            <w:pPr>
              <w:pStyle w:val="TAC"/>
              <w:rPr>
                <w:rFonts w:ascii="Times New Roman" w:eastAsia="宋体" w:hAnsi="Times New Roman"/>
              </w:rPr>
            </w:pPr>
            <w:r w:rsidRPr="00EB589D">
              <w:rPr>
                <w:rFonts w:ascii="Times New Roman" w:eastAsia="宋体" w:hAnsi="Times New Roman"/>
              </w:rPr>
              <w:t>Type 1</w:t>
            </w:r>
          </w:p>
        </w:tc>
      </w:tr>
      <w:tr w:rsidR="00D17DE1" w:rsidRPr="00EB589D" w14:paraId="738EE166" w14:textId="77777777" w:rsidTr="00FE2FC4">
        <w:tc>
          <w:tcPr>
            <w:tcW w:w="2034" w:type="dxa"/>
            <w:tcBorders>
              <w:top w:val="nil"/>
              <w:bottom w:val="nil"/>
            </w:tcBorders>
            <w:shd w:val="clear" w:color="auto" w:fill="auto"/>
          </w:tcPr>
          <w:p w14:paraId="03E4D8C3" w14:textId="77777777" w:rsidR="00D17DE1" w:rsidRPr="00EB589D" w:rsidRDefault="00D17DE1" w:rsidP="00FE2FC4">
            <w:pPr>
              <w:pStyle w:val="TAL"/>
              <w:rPr>
                <w:rFonts w:ascii="Times New Roman" w:eastAsia="宋体" w:hAnsi="Times New Roman"/>
              </w:rPr>
            </w:pPr>
          </w:p>
        </w:tc>
        <w:tc>
          <w:tcPr>
            <w:tcW w:w="2923" w:type="dxa"/>
            <w:shd w:val="clear" w:color="auto" w:fill="auto"/>
          </w:tcPr>
          <w:p w14:paraId="7D5C5B9F"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Number of additional DMRS</w:t>
            </w:r>
          </w:p>
        </w:tc>
        <w:tc>
          <w:tcPr>
            <w:tcW w:w="567" w:type="dxa"/>
            <w:shd w:val="clear" w:color="auto" w:fill="auto"/>
          </w:tcPr>
          <w:p w14:paraId="5B33D819"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6EF6224D" w14:textId="77777777" w:rsidR="00D17DE1" w:rsidRPr="00EB589D" w:rsidRDefault="00D17DE1" w:rsidP="00FE2FC4">
            <w:pPr>
              <w:pStyle w:val="TAC"/>
              <w:rPr>
                <w:rFonts w:ascii="Times New Roman" w:eastAsia="宋体" w:hAnsi="Times New Roman"/>
              </w:rPr>
            </w:pPr>
            <w:r w:rsidRPr="00EB589D">
              <w:rPr>
                <w:rFonts w:ascii="Times New Roman" w:eastAsia="宋体" w:hAnsi="Times New Roman"/>
              </w:rPr>
              <w:t>1</w:t>
            </w:r>
          </w:p>
        </w:tc>
      </w:tr>
      <w:tr w:rsidR="00D17DE1" w:rsidRPr="00EB589D" w14:paraId="42FA781B" w14:textId="77777777" w:rsidTr="00FE2FC4">
        <w:tc>
          <w:tcPr>
            <w:tcW w:w="2034" w:type="dxa"/>
            <w:tcBorders>
              <w:top w:val="nil"/>
              <w:bottom w:val="single" w:sz="4" w:space="0" w:color="auto"/>
            </w:tcBorders>
            <w:shd w:val="clear" w:color="auto" w:fill="auto"/>
          </w:tcPr>
          <w:p w14:paraId="4B6A08F4" w14:textId="77777777" w:rsidR="00D17DE1" w:rsidRPr="00EB589D" w:rsidRDefault="00D17DE1" w:rsidP="00FE2FC4">
            <w:pPr>
              <w:pStyle w:val="TAL"/>
              <w:rPr>
                <w:rFonts w:ascii="Times New Roman" w:eastAsia="宋体" w:hAnsi="Times New Roman"/>
              </w:rPr>
            </w:pPr>
          </w:p>
        </w:tc>
        <w:tc>
          <w:tcPr>
            <w:tcW w:w="2923" w:type="dxa"/>
            <w:shd w:val="clear" w:color="auto" w:fill="auto"/>
          </w:tcPr>
          <w:p w14:paraId="3DE65F11" w14:textId="77777777" w:rsidR="00D17DE1" w:rsidRPr="00EB589D" w:rsidRDefault="00D17DE1" w:rsidP="00FE2FC4">
            <w:pPr>
              <w:pStyle w:val="TAL"/>
              <w:rPr>
                <w:rFonts w:ascii="Times New Roman" w:eastAsia="宋体" w:hAnsi="Times New Roman"/>
              </w:rPr>
            </w:pPr>
            <w:r w:rsidRPr="00EB589D">
              <w:rPr>
                <w:rFonts w:ascii="Times New Roman" w:eastAsia="宋体" w:hAnsi="Times New Roman"/>
              </w:rPr>
              <w:t>Maximum number of OFDM symbols (</w:t>
            </w:r>
            <w:proofErr w:type="spellStart"/>
            <w:r w:rsidRPr="00EB589D">
              <w:rPr>
                <w:rFonts w:ascii="Times New Roman" w:eastAsia="宋体" w:hAnsi="Times New Roman"/>
              </w:rPr>
              <w:t>maxLength</w:t>
            </w:r>
            <w:proofErr w:type="spellEnd"/>
            <w:r w:rsidRPr="00EB589D">
              <w:rPr>
                <w:rFonts w:ascii="Times New Roman" w:eastAsia="宋体" w:hAnsi="Times New Roman"/>
              </w:rPr>
              <w:t>) for DL</w:t>
            </w:r>
          </w:p>
        </w:tc>
        <w:tc>
          <w:tcPr>
            <w:tcW w:w="567" w:type="dxa"/>
            <w:shd w:val="clear" w:color="auto" w:fill="auto"/>
          </w:tcPr>
          <w:p w14:paraId="49D9F4A1"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498A9C14" w14:textId="033C7D4C" w:rsidR="00D17DE1" w:rsidRPr="00EB589D" w:rsidRDefault="00D17DE1" w:rsidP="00FE2FC4">
            <w:pPr>
              <w:pStyle w:val="TAC"/>
              <w:rPr>
                <w:rFonts w:ascii="Times New Roman" w:eastAsia="宋体" w:hAnsi="Times New Roman"/>
                <w:lang w:eastAsia="zh-CN"/>
              </w:rPr>
            </w:pPr>
            <w:r w:rsidRPr="00EB589D">
              <w:rPr>
                <w:rFonts w:ascii="Times New Roman" w:eastAsia="宋体" w:hAnsi="Times New Roman"/>
              </w:rPr>
              <w:t>Rank</w:t>
            </w:r>
            <w:r>
              <w:rPr>
                <w:rFonts w:ascii="Times New Roman" w:eastAsia="宋体" w:hAnsi="Times New Roman"/>
              </w:rPr>
              <w:t xml:space="preserve"> </w:t>
            </w:r>
            <w:r w:rsidRPr="00EB589D">
              <w:rPr>
                <w:rFonts w:ascii="Times New Roman" w:eastAsia="宋体" w:hAnsi="Times New Roman"/>
              </w:rPr>
              <w:t>4: Single-symbol</w:t>
            </w:r>
          </w:p>
          <w:p w14:paraId="65929211" w14:textId="5C469BF8" w:rsidR="00D17DE1" w:rsidRPr="00EB589D" w:rsidRDefault="00D17DE1" w:rsidP="00FE2FC4">
            <w:pPr>
              <w:pStyle w:val="TAC"/>
              <w:rPr>
                <w:rFonts w:ascii="Times New Roman" w:eastAsia="宋体" w:hAnsi="Times New Roman"/>
                <w:lang w:eastAsia="zh-CN"/>
              </w:rPr>
            </w:pPr>
            <w:r w:rsidRPr="00EB589D">
              <w:rPr>
                <w:rFonts w:ascii="Times New Roman" w:eastAsia="宋体" w:hAnsi="Times New Roman"/>
                <w:lang w:eastAsia="zh-CN"/>
              </w:rPr>
              <w:t>Rank</w:t>
            </w:r>
            <w:r>
              <w:rPr>
                <w:rFonts w:ascii="Times New Roman" w:eastAsia="宋体" w:hAnsi="Times New Roman"/>
                <w:lang w:eastAsia="zh-CN"/>
              </w:rPr>
              <w:t xml:space="preserve"> 6</w:t>
            </w:r>
            <w:r w:rsidRPr="00EB589D">
              <w:rPr>
                <w:rFonts w:ascii="Times New Roman" w:eastAsia="宋体" w:hAnsi="Times New Roman"/>
                <w:lang w:eastAsia="zh-CN"/>
              </w:rPr>
              <w:t>: Double-symbol</w:t>
            </w:r>
          </w:p>
        </w:tc>
      </w:tr>
      <w:tr w:rsidR="00D17DE1" w:rsidRPr="00EB589D" w14:paraId="403639D1" w14:textId="77777777" w:rsidTr="00FE2FC4">
        <w:tc>
          <w:tcPr>
            <w:tcW w:w="4957" w:type="dxa"/>
            <w:gridSpan w:val="2"/>
            <w:tcBorders>
              <w:top w:val="nil"/>
              <w:bottom w:val="single" w:sz="4" w:space="0" w:color="auto"/>
            </w:tcBorders>
            <w:shd w:val="clear" w:color="auto" w:fill="auto"/>
          </w:tcPr>
          <w:p w14:paraId="1DDE8D29" w14:textId="77777777" w:rsidR="00D17DE1" w:rsidRPr="00EB589D" w:rsidRDefault="00D17DE1" w:rsidP="00FE2FC4">
            <w:pPr>
              <w:pStyle w:val="TAL"/>
              <w:rPr>
                <w:rFonts w:ascii="Times New Roman" w:eastAsia="宋体" w:hAnsi="Times New Roman"/>
                <w:lang w:eastAsia="zh-CN"/>
              </w:rPr>
            </w:pPr>
            <w:r w:rsidRPr="00EB589D">
              <w:rPr>
                <w:rFonts w:ascii="Times New Roman" w:eastAsia="宋体" w:hAnsi="Times New Roman" w:hint="eastAsia"/>
                <w:lang w:eastAsia="zh-CN"/>
              </w:rPr>
              <w:t>T</w:t>
            </w:r>
            <w:r w:rsidRPr="00EB589D">
              <w:rPr>
                <w:rFonts w:ascii="Times New Roman" w:eastAsia="宋体" w:hAnsi="Times New Roman"/>
                <w:lang w:eastAsia="zh-CN"/>
              </w:rPr>
              <w:t>RS configuration</w:t>
            </w:r>
          </w:p>
        </w:tc>
        <w:tc>
          <w:tcPr>
            <w:tcW w:w="567" w:type="dxa"/>
            <w:shd w:val="clear" w:color="auto" w:fill="auto"/>
          </w:tcPr>
          <w:p w14:paraId="7DDA2034"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34126194" w14:textId="77777777" w:rsidR="00D17DE1" w:rsidRPr="00EB589D" w:rsidRDefault="00D17DE1" w:rsidP="00FE2FC4">
            <w:pPr>
              <w:pStyle w:val="TAC"/>
              <w:rPr>
                <w:rFonts w:ascii="Times New Roman" w:eastAsia="宋体" w:hAnsi="Times New Roman"/>
                <w:lang w:eastAsia="zh-CN"/>
              </w:rPr>
            </w:pPr>
            <w:r w:rsidRPr="00EB589D">
              <w:rPr>
                <w:rFonts w:ascii="Times New Roman" w:eastAsia="宋体" w:hAnsi="Times New Roman"/>
                <w:lang w:eastAsia="zh-CN"/>
              </w:rPr>
              <w:t>Symbol</w:t>
            </w:r>
            <w:proofErr w:type="gramStart"/>
            <w:r w:rsidRPr="00EB589D">
              <w:rPr>
                <w:rFonts w:ascii="Times New Roman" w:eastAsia="宋体" w:hAnsi="Times New Roman"/>
                <w:lang w:eastAsia="zh-CN"/>
              </w:rPr>
              <w:t>#{</w:t>
            </w:r>
            <w:proofErr w:type="gramEnd"/>
            <w:r w:rsidRPr="00EB589D">
              <w:rPr>
                <w:rFonts w:ascii="Times New Roman" w:eastAsia="宋体" w:hAnsi="Times New Roman"/>
                <w:lang w:eastAsia="zh-CN"/>
              </w:rPr>
              <w:t>5, 9}</w:t>
            </w:r>
          </w:p>
        </w:tc>
      </w:tr>
      <w:tr w:rsidR="00D17DE1" w:rsidRPr="00EB589D" w14:paraId="10A668FB" w14:textId="77777777" w:rsidTr="00FE2FC4">
        <w:tc>
          <w:tcPr>
            <w:tcW w:w="4957" w:type="dxa"/>
            <w:gridSpan w:val="2"/>
            <w:tcBorders>
              <w:top w:val="nil"/>
              <w:bottom w:val="single" w:sz="4" w:space="0" w:color="auto"/>
            </w:tcBorders>
            <w:shd w:val="clear" w:color="auto" w:fill="auto"/>
          </w:tcPr>
          <w:p w14:paraId="7B54D29A" w14:textId="77777777" w:rsidR="00D17DE1" w:rsidRPr="00EB589D" w:rsidRDefault="00D17DE1" w:rsidP="00FE2FC4">
            <w:pPr>
              <w:pStyle w:val="TAL"/>
              <w:rPr>
                <w:rFonts w:ascii="Times New Roman" w:eastAsia="宋体" w:hAnsi="Times New Roman"/>
                <w:lang w:eastAsia="zh-CN"/>
              </w:rPr>
            </w:pPr>
            <w:r w:rsidRPr="00EB589D">
              <w:rPr>
                <w:rFonts w:ascii="Times New Roman" w:eastAsia="宋体" w:hAnsi="Times New Roman" w:hint="eastAsia"/>
                <w:lang w:eastAsia="zh-CN"/>
              </w:rPr>
              <w:t>P</w:t>
            </w:r>
            <w:r w:rsidRPr="00EB589D">
              <w:rPr>
                <w:rFonts w:ascii="Times New Roman" w:eastAsia="宋体" w:hAnsi="Times New Roman"/>
                <w:lang w:eastAsia="zh-CN"/>
              </w:rPr>
              <w:t>T-RS</w:t>
            </w:r>
          </w:p>
        </w:tc>
        <w:tc>
          <w:tcPr>
            <w:tcW w:w="567" w:type="dxa"/>
            <w:shd w:val="clear" w:color="auto" w:fill="auto"/>
          </w:tcPr>
          <w:p w14:paraId="00204952"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71A98D80" w14:textId="77777777" w:rsidR="00D17DE1" w:rsidRPr="00EB589D" w:rsidRDefault="00D17DE1" w:rsidP="00FE2FC4">
            <w:pPr>
              <w:pStyle w:val="TAC"/>
              <w:rPr>
                <w:rFonts w:ascii="Times New Roman" w:eastAsia="宋体" w:hAnsi="Times New Roman"/>
                <w:lang w:eastAsia="zh-CN"/>
              </w:rPr>
            </w:pPr>
            <w:r w:rsidRPr="00EB589D">
              <w:rPr>
                <w:rFonts w:ascii="Times New Roman" w:eastAsia="宋体" w:hAnsi="Times New Roman" w:hint="eastAsia"/>
                <w:lang w:eastAsia="zh-CN"/>
              </w:rPr>
              <w:t>N</w:t>
            </w:r>
            <w:r w:rsidRPr="00EB589D">
              <w:rPr>
                <w:rFonts w:ascii="Times New Roman" w:eastAsia="宋体" w:hAnsi="Times New Roman"/>
                <w:lang w:eastAsia="zh-CN"/>
              </w:rPr>
              <w:t>ot configured</w:t>
            </w:r>
          </w:p>
        </w:tc>
      </w:tr>
      <w:tr w:rsidR="00D17DE1" w:rsidRPr="00EB589D" w14:paraId="0068F112" w14:textId="77777777" w:rsidTr="00FE2FC4">
        <w:tc>
          <w:tcPr>
            <w:tcW w:w="4957" w:type="dxa"/>
            <w:gridSpan w:val="2"/>
            <w:tcBorders>
              <w:top w:val="nil"/>
              <w:bottom w:val="single" w:sz="4" w:space="0" w:color="auto"/>
            </w:tcBorders>
            <w:shd w:val="clear" w:color="auto" w:fill="auto"/>
          </w:tcPr>
          <w:p w14:paraId="7358FEC5" w14:textId="77777777" w:rsidR="00D17DE1" w:rsidRPr="00EB589D" w:rsidRDefault="00D17DE1" w:rsidP="00FE2FC4">
            <w:pPr>
              <w:pStyle w:val="TAL"/>
              <w:rPr>
                <w:rFonts w:ascii="Times New Roman" w:eastAsia="宋体" w:hAnsi="Times New Roman"/>
                <w:lang w:eastAsia="zh-CN"/>
              </w:rPr>
            </w:pPr>
            <w:r w:rsidRPr="00EB589D">
              <w:rPr>
                <w:rFonts w:ascii="Times New Roman" w:eastAsia="宋体" w:hAnsi="Times New Roman"/>
                <w:lang w:eastAsia="zh-CN"/>
              </w:rPr>
              <w:t>Overhead</w:t>
            </w:r>
          </w:p>
        </w:tc>
        <w:tc>
          <w:tcPr>
            <w:tcW w:w="567" w:type="dxa"/>
            <w:shd w:val="clear" w:color="auto" w:fill="auto"/>
          </w:tcPr>
          <w:p w14:paraId="3832CED7"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1035F0F0" w14:textId="77777777" w:rsidR="00D17DE1" w:rsidRPr="00EB589D" w:rsidRDefault="00D17DE1" w:rsidP="00FE2FC4">
            <w:pPr>
              <w:pStyle w:val="TAC"/>
              <w:rPr>
                <w:rFonts w:ascii="Times New Roman" w:eastAsia="宋体" w:hAnsi="Times New Roman"/>
                <w:lang w:eastAsia="zh-CN"/>
              </w:rPr>
            </w:pPr>
            <w:r w:rsidRPr="00EB589D">
              <w:rPr>
                <w:rFonts w:ascii="Times New Roman" w:eastAsia="宋体" w:hAnsi="Times New Roman" w:hint="eastAsia"/>
                <w:lang w:eastAsia="zh-CN"/>
              </w:rPr>
              <w:t>0</w:t>
            </w:r>
          </w:p>
        </w:tc>
      </w:tr>
      <w:tr w:rsidR="00D17DE1" w:rsidRPr="00EB589D" w14:paraId="002CABFE" w14:textId="77777777" w:rsidTr="00FE2FC4">
        <w:tc>
          <w:tcPr>
            <w:tcW w:w="4957" w:type="dxa"/>
            <w:gridSpan w:val="2"/>
            <w:tcBorders>
              <w:top w:val="nil"/>
              <w:bottom w:val="single" w:sz="4" w:space="0" w:color="auto"/>
            </w:tcBorders>
            <w:shd w:val="clear" w:color="auto" w:fill="auto"/>
          </w:tcPr>
          <w:p w14:paraId="54F4F6C3" w14:textId="77777777" w:rsidR="00D17DE1" w:rsidRPr="00EB589D" w:rsidRDefault="00D17DE1" w:rsidP="00FE2FC4">
            <w:pPr>
              <w:pStyle w:val="TAL"/>
              <w:rPr>
                <w:rFonts w:ascii="Times New Roman" w:eastAsia="宋体" w:hAnsi="Times New Roman"/>
                <w:lang w:eastAsia="zh-CN"/>
              </w:rPr>
            </w:pPr>
            <w:r w:rsidRPr="00EB589D">
              <w:rPr>
                <w:rFonts w:ascii="Times New Roman" w:eastAsia="宋体" w:hAnsi="Times New Roman"/>
                <w:lang w:eastAsia="zh-CN"/>
              </w:rPr>
              <w:t>N1 and N2 configurations for 8Tx cases</w:t>
            </w:r>
          </w:p>
        </w:tc>
        <w:tc>
          <w:tcPr>
            <w:tcW w:w="567" w:type="dxa"/>
            <w:shd w:val="clear" w:color="auto" w:fill="auto"/>
          </w:tcPr>
          <w:p w14:paraId="54AB6BA9"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45545CAB" w14:textId="77777777" w:rsidR="00D17DE1" w:rsidRDefault="002A552D" w:rsidP="00FE2FC4">
            <w:pPr>
              <w:pStyle w:val="TAC"/>
              <w:rPr>
                <w:rFonts w:ascii="Times New Roman" w:eastAsia="宋体" w:hAnsi="Times New Roman"/>
                <w:lang w:eastAsia="zh-CN"/>
              </w:rPr>
            </w:pPr>
            <w:r>
              <w:rPr>
                <w:rFonts w:ascii="Times New Roman" w:eastAsia="宋体" w:hAnsi="Times New Roman"/>
                <w:lang w:eastAsia="zh-CN"/>
              </w:rPr>
              <w:t xml:space="preserve">For 8Tx test: </w:t>
            </w:r>
            <w:r w:rsidR="00D17DE1" w:rsidRPr="00EB589D">
              <w:rPr>
                <w:rFonts w:ascii="Times New Roman" w:eastAsia="宋体" w:hAnsi="Times New Roman"/>
                <w:lang w:eastAsia="zh-CN"/>
              </w:rPr>
              <w:t>(N</w:t>
            </w:r>
            <w:proofErr w:type="gramStart"/>
            <w:r w:rsidR="00D17DE1" w:rsidRPr="00EB589D">
              <w:rPr>
                <w:rFonts w:ascii="Times New Roman" w:eastAsia="宋体" w:hAnsi="Times New Roman"/>
                <w:lang w:eastAsia="zh-CN"/>
              </w:rPr>
              <w:t>1,N</w:t>
            </w:r>
            <w:proofErr w:type="gramEnd"/>
            <w:r w:rsidR="00D17DE1" w:rsidRPr="00EB589D">
              <w:rPr>
                <w:rFonts w:ascii="Times New Roman" w:eastAsia="宋体" w:hAnsi="Times New Roman"/>
                <w:lang w:eastAsia="zh-CN"/>
              </w:rPr>
              <w:t>2) = (4,1), (O1, O2) = (4,1)</w:t>
            </w:r>
          </w:p>
          <w:p w14:paraId="4F4E0BEF" w14:textId="71EF765B" w:rsidR="002A552D" w:rsidRPr="002A552D" w:rsidRDefault="002A552D" w:rsidP="00FE2FC4">
            <w:pPr>
              <w:pStyle w:val="TAC"/>
              <w:rPr>
                <w:rFonts w:ascii="Times New Roman" w:eastAsia="宋体" w:hAnsi="Times New Roman"/>
                <w:lang w:eastAsia="zh-CN"/>
              </w:rPr>
            </w:pPr>
            <w:r>
              <w:rPr>
                <w:rFonts w:ascii="Times New Roman" w:eastAsia="宋体" w:hAnsi="Times New Roman"/>
                <w:lang w:eastAsia="zh-CN"/>
              </w:rPr>
              <w:t>For 4Tx test: (N</w:t>
            </w:r>
            <w:proofErr w:type="gramStart"/>
            <w:r>
              <w:rPr>
                <w:rFonts w:ascii="Times New Roman" w:eastAsia="宋体" w:hAnsi="Times New Roman"/>
                <w:lang w:eastAsia="zh-CN"/>
              </w:rPr>
              <w:t>1,N</w:t>
            </w:r>
            <w:proofErr w:type="gramEnd"/>
            <w:r>
              <w:rPr>
                <w:rFonts w:ascii="Times New Roman" w:eastAsia="宋体" w:hAnsi="Times New Roman"/>
                <w:lang w:eastAsia="zh-CN"/>
              </w:rPr>
              <w:t>2)=(2,1),</w:t>
            </w:r>
            <w:r w:rsidRPr="00EB589D">
              <w:rPr>
                <w:rFonts w:ascii="Times New Roman" w:eastAsia="宋体" w:hAnsi="Times New Roman"/>
                <w:lang w:eastAsia="zh-CN"/>
              </w:rPr>
              <w:t xml:space="preserve"> (O1, O2) = (4,1)</w:t>
            </w:r>
          </w:p>
        </w:tc>
      </w:tr>
      <w:tr w:rsidR="00D17DE1" w:rsidRPr="00EB589D" w14:paraId="06F03419" w14:textId="77777777" w:rsidTr="00FE2FC4">
        <w:tc>
          <w:tcPr>
            <w:tcW w:w="4957" w:type="dxa"/>
            <w:gridSpan w:val="2"/>
            <w:tcBorders>
              <w:top w:val="nil"/>
              <w:bottom w:val="single" w:sz="4" w:space="0" w:color="auto"/>
            </w:tcBorders>
            <w:shd w:val="clear" w:color="auto" w:fill="auto"/>
          </w:tcPr>
          <w:p w14:paraId="4CCECC6C" w14:textId="77777777" w:rsidR="00D17DE1" w:rsidRPr="00EB589D" w:rsidRDefault="00D17DE1" w:rsidP="00FE2FC4">
            <w:pPr>
              <w:pStyle w:val="TAL"/>
              <w:rPr>
                <w:rFonts w:ascii="Times New Roman" w:eastAsia="宋体" w:hAnsi="Times New Roman"/>
                <w:lang w:eastAsia="zh-CN"/>
              </w:rPr>
            </w:pPr>
            <w:proofErr w:type="spellStart"/>
            <w:r w:rsidRPr="00EB589D">
              <w:rPr>
                <w:rFonts w:ascii="Times New Roman" w:eastAsia="宋体" w:hAnsi="Times New Roman"/>
                <w:lang w:eastAsia="zh-CN"/>
              </w:rPr>
              <w:t>Coodebook</w:t>
            </w:r>
            <w:proofErr w:type="spellEnd"/>
            <w:r w:rsidRPr="00EB589D">
              <w:rPr>
                <w:rFonts w:ascii="Times New Roman" w:eastAsia="宋体" w:hAnsi="Times New Roman"/>
                <w:lang w:eastAsia="zh-CN"/>
              </w:rPr>
              <w:t xml:space="preserve"> for PDCCH for PDSCH tests with 4Tx and 8Tx</w:t>
            </w:r>
          </w:p>
        </w:tc>
        <w:tc>
          <w:tcPr>
            <w:tcW w:w="567" w:type="dxa"/>
            <w:shd w:val="clear" w:color="auto" w:fill="auto"/>
          </w:tcPr>
          <w:p w14:paraId="348517F7"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70F52097" w14:textId="77777777" w:rsidR="00D17DE1" w:rsidRPr="00EB589D" w:rsidRDefault="00D17DE1" w:rsidP="00FE2FC4">
            <w:pPr>
              <w:pStyle w:val="TAC"/>
              <w:rPr>
                <w:rFonts w:ascii="Times New Roman" w:eastAsia="宋体" w:hAnsi="Times New Roman"/>
                <w:lang w:eastAsia="zh-CN"/>
              </w:rPr>
            </w:pPr>
            <w:r w:rsidRPr="00EB589D">
              <w:rPr>
                <w:rFonts w:ascii="Times New Roman" w:eastAsia="宋体" w:hAnsi="Times New Roman"/>
                <w:lang w:eastAsia="zh-CN"/>
              </w:rPr>
              <w:t>Keep same number of Tx for PDSCH and PDCCH during PDSCH test. Set “</w:t>
            </w:r>
            <w:proofErr w:type="spellStart"/>
            <w:r w:rsidRPr="00EB589D">
              <w:rPr>
                <w:rFonts w:ascii="Times New Roman" w:eastAsia="宋体" w:hAnsi="Times New Roman"/>
                <w:lang w:eastAsia="zh-CN"/>
              </w:rPr>
              <w:t>codebookMode</w:t>
            </w:r>
            <w:proofErr w:type="spellEnd"/>
            <w:r w:rsidRPr="00EB589D">
              <w:rPr>
                <w:rFonts w:ascii="Times New Roman" w:eastAsia="宋体" w:hAnsi="Times New Roman"/>
                <w:lang w:eastAsia="zh-CN"/>
              </w:rPr>
              <w:t>” to 1</w:t>
            </w:r>
          </w:p>
        </w:tc>
      </w:tr>
      <w:tr w:rsidR="00D17DE1" w:rsidRPr="00EB589D" w14:paraId="11ED8A97" w14:textId="77777777" w:rsidTr="00FE2FC4">
        <w:tc>
          <w:tcPr>
            <w:tcW w:w="4957" w:type="dxa"/>
            <w:gridSpan w:val="2"/>
            <w:tcBorders>
              <w:top w:val="nil"/>
              <w:bottom w:val="single" w:sz="4" w:space="0" w:color="auto"/>
            </w:tcBorders>
            <w:shd w:val="clear" w:color="auto" w:fill="auto"/>
          </w:tcPr>
          <w:p w14:paraId="480B64A5" w14:textId="77777777" w:rsidR="00D17DE1" w:rsidRPr="00EB589D" w:rsidRDefault="00D17DE1" w:rsidP="00FE2FC4">
            <w:pPr>
              <w:pStyle w:val="TAL"/>
              <w:rPr>
                <w:rFonts w:ascii="Times New Roman" w:eastAsia="宋体" w:hAnsi="Times New Roman"/>
                <w:lang w:eastAsia="zh-CN"/>
              </w:rPr>
            </w:pPr>
            <w:r w:rsidRPr="00EB589D">
              <w:rPr>
                <w:rFonts w:ascii="Times New Roman" w:eastAsia="宋体" w:hAnsi="Times New Roman" w:hint="eastAsia"/>
                <w:lang w:eastAsia="zh-CN"/>
              </w:rPr>
              <w:t>Sp</w:t>
            </w:r>
            <w:r w:rsidRPr="00EB589D">
              <w:rPr>
                <w:rFonts w:ascii="Times New Roman" w:eastAsia="宋体" w:hAnsi="Times New Roman"/>
                <w:lang w:eastAsia="zh-CN"/>
              </w:rPr>
              <w:t>ecial slot (S slot) scheduling</w:t>
            </w:r>
          </w:p>
        </w:tc>
        <w:tc>
          <w:tcPr>
            <w:tcW w:w="567" w:type="dxa"/>
            <w:shd w:val="clear" w:color="auto" w:fill="auto"/>
          </w:tcPr>
          <w:p w14:paraId="7820E54E" w14:textId="77777777" w:rsidR="00D17DE1" w:rsidRPr="00EB589D" w:rsidRDefault="00D17DE1" w:rsidP="00FE2FC4">
            <w:pPr>
              <w:pStyle w:val="TAC"/>
              <w:rPr>
                <w:rFonts w:ascii="Times New Roman" w:eastAsia="宋体" w:hAnsi="Times New Roman"/>
              </w:rPr>
            </w:pPr>
          </w:p>
        </w:tc>
        <w:tc>
          <w:tcPr>
            <w:tcW w:w="4933" w:type="dxa"/>
            <w:shd w:val="clear" w:color="auto" w:fill="auto"/>
          </w:tcPr>
          <w:p w14:paraId="2109D999" w14:textId="77777777" w:rsidR="00D17DE1" w:rsidRPr="00EB589D" w:rsidRDefault="00D17DE1" w:rsidP="00FE2FC4">
            <w:pPr>
              <w:pStyle w:val="TAC"/>
              <w:rPr>
                <w:rFonts w:ascii="Times New Roman" w:eastAsia="宋体" w:hAnsi="Times New Roman"/>
                <w:lang w:eastAsia="zh-CN"/>
              </w:rPr>
            </w:pPr>
            <w:r w:rsidRPr="00EB589D">
              <w:rPr>
                <w:rFonts w:ascii="Times New Roman" w:eastAsia="宋体" w:hAnsi="Times New Roman"/>
                <w:lang w:eastAsia="zh-CN"/>
              </w:rPr>
              <w:t>Not schedule PDSCH in special slot for 8 layers cases</w:t>
            </w:r>
          </w:p>
        </w:tc>
      </w:tr>
      <w:tr w:rsidR="00D17DE1" w:rsidRPr="00EB589D" w14:paraId="638AE141" w14:textId="77777777" w:rsidTr="00FE2FC4">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0EA8BAF" w14:textId="77777777" w:rsidR="00D17DE1" w:rsidRPr="00EB589D" w:rsidRDefault="00D17DE1" w:rsidP="00FE2FC4">
            <w:pPr>
              <w:pStyle w:val="TAL"/>
              <w:rPr>
                <w:rFonts w:ascii="Times New Roman" w:eastAsia="宋体" w:hAnsi="Times New Roman"/>
                <w:lang w:val="en-US"/>
              </w:rPr>
            </w:pPr>
            <w:r w:rsidRPr="00EB589D">
              <w:rPr>
                <w:rFonts w:ascii="Times New Roman" w:eastAsia="宋体"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FDA7B2" w14:textId="77777777" w:rsidR="00D17DE1" w:rsidRPr="00EB589D" w:rsidRDefault="00D17DE1" w:rsidP="00FE2FC4">
            <w:pPr>
              <w:pStyle w:val="TAC"/>
              <w:rPr>
                <w:rFonts w:ascii="Times New Roman" w:eastAsia="宋体"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17383D0D" w14:textId="793B9D9B" w:rsidR="00D17DE1" w:rsidRPr="00EB589D" w:rsidRDefault="00D17DE1" w:rsidP="00FE2FC4">
            <w:pPr>
              <w:pStyle w:val="TAC"/>
              <w:rPr>
                <w:rFonts w:ascii="Times New Roman" w:eastAsia="宋体" w:hAnsi="Times New Roman"/>
                <w:lang w:eastAsia="zh-CN"/>
              </w:rPr>
            </w:pPr>
            <w:r>
              <w:rPr>
                <w:rFonts w:ascii="Times New Roman" w:eastAsia="宋体" w:hAnsi="Times New Roman"/>
                <w:lang w:eastAsia="zh-CN"/>
              </w:rPr>
              <w:t>8</w:t>
            </w:r>
          </w:p>
        </w:tc>
      </w:tr>
      <w:tr w:rsidR="00D17DE1" w:rsidRPr="00EB589D" w14:paraId="434FBC43" w14:textId="77777777" w:rsidTr="00FE2FC4">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1F06A08" w14:textId="77777777" w:rsidR="00D17DE1" w:rsidRPr="00EB589D" w:rsidRDefault="00D17DE1" w:rsidP="00FE2FC4">
            <w:pPr>
              <w:pStyle w:val="TAL"/>
              <w:rPr>
                <w:rFonts w:ascii="Times New Roman" w:eastAsia="宋体" w:hAnsi="Times New Roman"/>
                <w:lang w:eastAsia="zh-CN"/>
              </w:rPr>
            </w:pPr>
            <w:r w:rsidRPr="00EB589D">
              <w:rPr>
                <w:rFonts w:ascii="Times New Roman" w:eastAsia="宋体"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209291" w14:textId="77777777" w:rsidR="00D17DE1" w:rsidRPr="00EB589D" w:rsidRDefault="00D17DE1" w:rsidP="00FE2FC4">
            <w:pPr>
              <w:pStyle w:val="TAC"/>
              <w:rPr>
                <w:rFonts w:ascii="Times New Roman" w:eastAsia="宋体"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7FA3A076" w14:textId="63EDEB8F" w:rsidR="00D17DE1" w:rsidRPr="00EB589D" w:rsidRDefault="002A552D" w:rsidP="00FE2FC4">
            <w:pPr>
              <w:pStyle w:val="TAC"/>
              <w:rPr>
                <w:rFonts w:ascii="Times New Roman" w:eastAsia="宋体" w:hAnsi="Times New Roman"/>
                <w:lang w:eastAsia="zh-CN"/>
              </w:rPr>
            </w:pPr>
            <w:r>
              <w:rPr>
                <w:rFonts w:ascii="Times New Roman" w:eastAsia="宋体" w:hAnsi="Times New Roman" w:hint="eastAsia"/>
                <w:lang w:eastAsia="zh-CN"/>
              </w:rPr>
              <w:t>N</w:t>
            </w:r>
            <w:r>
              <w:rPr>
                <w:rFonts w:ascii="Times New Roman" w:eastAsia="宋体" w:hAnsi="Times New Roman"/>
                <w:lang w:eastAsia="zh-CN"/>
              </w:rPr>
              <w:t>ot configured</w:t>
            </w:r>
          </w:p>
        </w:tc>
      </w:tr>
      <w:tr w:rsidR="00D17DE1" w:rsidRPr="00EB589D" w14:paraId="4C5970C6" w14:textId="77777777" w:rsidTr="00FE2FC4">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4F637AB" w14:textId="77777777" w:rsidR="00D17DE1" w:rsidRPr="00EB589D" w:rsidRDefault="00D17DE1" w:rsidP="00FE2FC4">
            <w:pPr>
              <w:pStyle w:val="TAL"/>
              <w:rPr>
                <w:rFonts w:ascii="Times New Roman" w:eastAsia="宋体" w:hAnsi="Times New Roman"/>
                <w:lang w:eastAsia="zh-CN"/>
              </w:rPr>
            </w:pPr>
            <w:r w:rsidRPr="00EB589D">
              <w:rPr>
                <w:rFonts w:ascii="Times New Roman" w:eastAsia="宋体" w:hAnsi="Times New Roman" w:hint="eastAsia"/>
                <w:lang w:eastAsia="zh-CN"/>
              </w:rPr>
              <w:t>M</w:t>
            </w:r>
            <w:r w:rsidRPr="00EB589D">
              <w:rPr>
                <w:rFonts w:ascii="Times New Roman" w:eastAsia="宋体"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C29973" w14:textId="77777777" w:rsidR="00D17DE1" w:rsidRPr="00EB589D" w:rsidRDefault="00D17DE1" w:rsidP="00FE2FC4">
            <w:pPr>
              <w:pStyle w:val="TAC"/>
              <w:rPr>
                <w:rFonts w:ascii="Times New Roman" w:eastAsia="宋体"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885B40F" w14:textId="77777777" w:rsidR="00D17DE1" w:rsidRPr="00EB589D" w:rsidRDefault="00D17DE1" w:rsidP="00FE2FC4">
            <w:pPr>
              <w:pStyle w:val="TAC"/>
              <w:rPr>
                <w:rFonts w:ascii="Times New Roman" w:eastAsia="宋体" w:hAnsi="Times New Roman"/>
                <w:lang w:eastAsia="zh-CN"/>
              </w:rPr>
            </w:pPr>
            <w:r w:rsidRPr="00EB589D">
              <w:rPr>
                <w:rFonts w:ascii="Times New Roman" w:eastAsia="宋体" w:hAnsi="Times New Roman" w:hint="eastAsia"/>
                <w:lang w:eastAsia="zh-CN"/>
              </w:rPr>
              <w:t>4</w:t>
            </w:r>
          </w:p>
        </w:tc>
      </w:tr>
      <w:tr w:rsidR="00D17DE1" w:rsidRPr="00EB589D" w14:paraId="621FDF7D" w14:textId="77777777" w:rsidTr="00FE2FC4">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84728" w14:textId="77777777" w:rsidR="00D17DE1" w:rsidRPr="00EB589D" w:rsidRDefault="00D17DE1" w:rsidP="00FE2FC4">
            <w:pPr>
              <w:pStyle w:val="TAL"/>
              <w:rPr>
                <w:rFonts w:ascii="Times New Roman" w:eastAsia="宋体" w:hAnsi="Times New Roman"/>
                <w:lang w:eastAsia="zh-CN"/>
              </w:rPr>
            </w:pPr>
            <w:r w:rsidRPr="00EB589D">
              <w:rPr>
                <w:rFonts w:ascii="Times New Roman" w:eastAsia="宋体"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DE7A3C" w14:textId="77777777" w:rsidR="00D17DE1" w:rsidRPr="00EB589D" w:rsidRDefault="00D17DE1" w:rsidP="00FE2FC4">
            <w:pPr>
              <w:pStyle w:val="TAC"/>
              <w:rPr>
                <w:rFonts w:ascii="Times New Roman" w:eastAsia="宋体"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53042C2F" w14:textId="77777777" w:rsidR="00D17DE1" w:rsidRPr="00EB589D" w:rsidRDefault="00D17DE1" w:rsidP="00FE2FC4">
            <w:pPr>
              <w:pStyle w:val="TAC"/>
              <w:rPr>
                <w:rFonts w:ascii="Times New Roman" w:eastAsia="宋体" w:hAnsi="Times New Roman"/>
                <w:lang w:eastAsia="zh-CN"/>
              </w:rPr>
            </w:pPr>
            <w:r w:rsidRPr="00EB589D">
              <w:rPr>
                <w:rFonts w:ascii="Times New Roman" w:eastAsia="宋体" w:hAnsi="Times New Roman"/>
                <w:lang w:eastAsia="zh-CN"/>
              </w:rPr>
              <w:t>{0,2,3,1}</w:t>
            </w:r>
          </w:p>
        </w:tc>
      </w:tr>
      <w:tr w:rsidR="00D17DE1" w:rsidRPr="00EB589D" w14:paraId="142ED778" w14:textId="77777777" w:rsidTr="00FE2FC4">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BCDA522" w14:textId="77777777" w:rsidR="00D17DE1" w:rsidRPr="00EB589D" w:rsidRDefault="00D17DE1" w:rsidP="00FE2FC4">
            <w:pPr>
              <w:pStyle w:val="TAL"/>
              <w:rPr>
                <w:rFonts w:ascii="Times New Roman" w:eastAsia="宋体" w:hAnsi="Times New Roman"/>
                <w:lang w:eastAsia="zh-CN"/>
              </w:rPr>
            </w:pPr>
            <w:r w:rsidRPr="00EB589D">
              <w:rPr>
                <w:rFonts w:ascii="Times New Roman" w:eastAsia="宋体"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450AAE" w14:textId="77777777" w:rsidR="00D17DE1" w:rsidRPr="00EB589D" w:rsidRDefault="00D17DE1" w:rsidP="00FE2FC4">
            <w:pPr>
              <w:pStyle w:val="TAC"/>
              <w:rPr>
                <w:rFonts w:ascii="Times New Roman" w:eastAsia="宋体"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2B77C78" w14:textId="77777777" w:rsidR="00D17DE1" w:rsidRPr="00EB589D" w:rsidRDefault="00D17DE1" w:rsidP="00FE2FC4">
            <w:pPr>
              <w:pStyle w:val="TAC"/>
              <w:rPr>
                <w:rFonts w:ascii="Times New Roman" w:eastAsia="宋体" w:hAnsi="Times New Roman"/>
                <w:lang w:eastAsia="zh-CN"/>
              </w:rPr>
            </w:pPr>
            <w:r w:rsidRPr="00EB589D">
              <w:rPr>
                <w:rFonts w:ascii="Times New Roman" w:eastAsia="宋体" w:hAnsi="Times New Roman"/>
                <w:lang w:eastAsia="zh-CN"/>
              </w:rPr>
              <w:t>Single Panel Type I, Random precoder selection updated per slot, with equal probability of each applicable i1, i2 combination, and with PRB bundling granularity</w:t>
            </w:r>
          </w:p>
        </w:tc>
      </w:tr>
      <w:tr w:rsidR="00D17DE1" w:rsidRPr="00EB589D" w14:paraId="37B014CC" w14:textId="77777777" w:rsidTr="00FE2FC4">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5C74678B" w14:textId="77777777" w:rsidR="00D17DE1" w:rsidRPr="00EB589D" w:rsidRDefault="00D17DE1" w:rsidP="00FE2FC4">
            <w:pPr>
              <w:pStyle w:val="TAL"/>
              <w:rPr>
                <w:rFonts w:ascii="Times New Roman" w:eastAsia="宋体" w:hAnsi="Times New Roman"/>
                <w:lang w:val="en-US" w:eastAsia="zh-CN"/>
              </w:rPr>
            </w:pPr>
            <w:r w:rsidRPr="00EB589D">
              <w:rPr>
                <w:rFonts w:ascii="Times New Roman" w:eastAsia="宋体" w:hAnsi="Times New Roman" w:hint="eastAsia"/>
                <w:lang w:val="en-US" w:eastAsia="zh-CN"/>
              </w:rPr>
              <w:t>T</w:t>
            </w:r>
            <w:r w:rsidRPr="00EB589D">
              <w:rPr>
                <w:rFonts w:ascii="Times New Roman" w:eastAsia="宋体"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515BC" w14:textId="77777777" w:rsidR="00D17DE1" w:rsidRPr="00EB589D" w:rsidRDefault="00D17DE1" w:rsidP="00FE2FC4">
            <w:pPr>
              <w:pStyle w:val="TAC"/>
              <w:rPr>
                <w:rFonts w:ascii="Times New Roman" w:eastAsia="宋体"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560FD01F" w14:textId="77777777" w:rsidR="00D17DE1" w:rsidRPr="00EB589D" w:rsidRDefault="00D17DE1" w:rsidP="00FE2FC4">
            <w:pPr>
              <w:spacing w:after="0"/>
              <w:jc w:val="center"/>
              <w:rPr>
                <w:rFonts w:eastAsia="宋体"/>
                <w:szCs w:val="24"/>
                <w:lang w:eastAsia="zh-CN"/>
              </w:rPr>
            </w:pPr>
            <w:r w:rsidRPr="00EB589D">
              <w:rPr>
                <w:rFonts w:eastAsia="宋体"/>
                <w:szCs w:val="24"/>
                <w:lang w:eastAsia="zh-CN"/>
              </w:rPr>
              <w:t>SNR@</w:t>
            </w:r>
            <w:r w:rsidRPr="00EB589D">
              <w:rPr>
                <w:rFonts w:eastAsia="宋体" w:hint="eastAsia"/>
                <w:szCs w:val="24"/>
                <w:lang w:eastAsia="zh-CN"/>
              </w:rPr>
              <w:t>7</w:t>
            </w:r>
            <w:r w:rsidRPr="00EB589D">
              <w:rPr>
                <w:rFonts w:eastAsia="宋体"/>
                <w:szCs w:val="24"/>
                <w:lang w:eastAsia="zh-CN"/>
              </w:rPr>
              <w:t>0% max TP</w:t>
            </w:r>
          </w:p>
        </w:tc>
      </w:tr>
    </w:tbl>
    <w:p w14:paraId="7C32472F" w14:textId="77777777" w:rsidR="00D17DE1" w:rsidRDefault="00D17DE1" w:rsidP="00D6247E">
      <w:pPr>
        <w:pStyle w:val="proposal"/>
        <w:spacing w:after="120"/>
        <w:rPr>
          <w:rFonts w:eastAsiaTheme="minorEastAsia"/>
          <w:b w:val="0"/>
          <w:bCs/>
        </w:rPr>
      </w:pPr>
    </w:p>
    <w:p w14:paraId="1FD38D9A" w14:textId="7F535598" w:rsidR="00D17DE1" w:rsidRDefault="002A552D" w:rsidP="00D6247E">
      <w:pPr>
        <w:pStyle w:val="proposal"/>
        <w:spacing w:after="120"/>
        <w:rPr>
          <w:rFonts w:eastAsiaTheme="minorEastAsia"/>
        </w:rPr>
      </w:pPr>
      <w:r w:rsidRPr="00D14784">
        <w:rPr>
          <w:rFonts w:eastAsiaTheme="minorEastAsia" w:hint="eastAsia"/>
        </w:rPr>
        <w:t>P</w:t>
      </w:r>
      <w:r w:rsidRPr="00D14784">
        <w:rPr>
          <w:rFonts w:eastAsiaTheme="minorEastAsia"/>
        </w:rPr>
        <w:t>roposal 5: Use simulation assumptions in Table2.2-1 for PDSCH test</w:t>
      </w:r>
    </w:p>
    <w:p w14:paraId="3B07B635" w14:textId="77777777" w:rsidR="002A552D" w:rsidRPr="00913C82" w:rsidRDefault="002A552D" w:rsidP="00D6247E">
      <w:pPr>
        <w:pStyle w:val="proposal"/>
        <w:spacing w:after="120"/>
        <w:rPr>
          <w:rFonts w:eastAsiaTheme="minorEastAsia"/>
        </w:rPr>
      </w:pPr>
    </w:p>
    <w:p w14:paraId="65604412" w14:textId="75AB6D9F" w:rsidR="00203916" w:rsidRDefault="00D24B80" w:rsidP="0046536F">
      <w:pPr>
        <w:pStyle w:val="20"/>
        <w:ind w:left="0" w:firstLine="0"/>
        <w:rPr>
          <w:rFonts w:eastAsiaTheme="minorEastAsia"/>
        </w:rPr>
      </w:pPr>
      <w:r>
        <w:rPr>
          <w:rFonts w:eastAsiaTheme="minorEastAsia"/>
        </w:rPr>
        <w:t>SDR requirements</w:t>
      </w:r>
    </w:p>
    <w:p w14:paraId="622E8625" w14:textId="6C780D34" w:rsidR="000343D8" w:rsidRPr="00FF43D0" w:rsidRDefault="00FF43D0" w:rsidP="0046536F">
      <w:pPr>
        <w:rPr>
          <w:rFonts w:eastAsiaTheme="minorEastAsia"/>
          <w:b/>
          <w:bCs/>
          <w:u w:val="single"/>
          <w:lang w:eastAsia="zh-CN"/>
        </w:rPr>
      </w:pPr>
      <w:r w:rsidRPr="00FF43D0">
        <w:rPr>
          <w:rFonts w:eastAsiaTheme="minorEastAsia" w:hint="eastAsia"/>
          <w:b/>
          <w:bCs/>
          <w:u w:val="single"/>
          <w:lang w:eastAsia="zh-CN"/>
        </w:rPr>
        <w:t>Sta</w:t>
      </w:r>
      <w:r w:rsidRPr="00FF43D0">
        <w:rPr>
          <w:rFonts w:eastAsiaTheme="minorEastAsia"/>
          <w:b/>
          <w:bCs/>
          <w:u w:val="single"/>
          <w:lang w:eastAsia="zh-CN"/>
        </w:rPr>
        <w:t xml:space="preserve">tic channel model </w:t>
      </w:r>
    </w:p>
    <w:p w14:paraId="2DC411A1" w14:textId="2915847C" w:rsidR="00641D1A" w:rsidRDefault="00641D1A" w:rsidP="00D6247E">
      <w:pPr>
        <w:pStyle w:val="proposal"/>
        <w:spacing w:after="120"/>
        <w:rPr>
          <w:rFonts w:eastAsiaTheme="minorEastAsia"/>
          <w:b w:val="0"/>
          <w:bCs/>
        </w:rPr>
      </w:pPr>
      <w:r>
        <w:rPr>
          <w:rFonts w:eastAsiaTheme="minorEastAsia" w:hint="eastAsia"/>
          <w:b w:val="0"/>
          <w:bCs/>
        </w:rPr>
        <w:t>F</w:t>
      </w:r>
      <w:r>
        <w:rPr>
          <w:rFonts w:eastAsiaTheme="minorEastAsia"/>
          <w:b w:val="0"/>
          <w:bCs/>
        </w:rPr>
        <w:t>or 1T6R, it’s easy to get the static channel as follows:</w:t>
      </w:r>
    </w:p>
    <w:p w14:paraId="127F3C80" w14:textId="32A2C2BC" w:rsidR="00641D1A" w:rsidRDefault="00641D1A" w:rsidP="00D6247E">
      <w:pPr>
        <w:pStyle w:val="proposal"/>
        <w:spacing w:after="120"/>
        <w:rPr>
          <w:rFonts w:eastAsiaTheme="minorEastAsia"/>
          <w:b w:val="0"/>
          <w:bCs/>
        </w:rPr>
      </w:pPr>
      <m:oMathPara>
        <m:oMath>
          <m:r>
            <m:rPr>
              <m:sty m:val="bi"/>
            </m:rPr>
            <w:rPr>
              <w:rFonts w:ascii="Cambria Math" w:eastAsiaTheme="minorEastAsia" w:hAnsi="Cambria Math"/>
            </w:rPr>
            <w:lastRenderedPageBreak/>
            <m:t>H=</m:t>
          </m:r>
          <m:d>
            <m:dPr>
              <m:begChr m:val="["/>
              <m:endChr m:val="]"/>
              <m:ctrlPr>
                <w:rPr>
                  <w:rFonts w:ascii="Cambria Math" w:eastAsiaTheme="minorEastAsia" w:hAnsi="Cambria Math"/>
                  <w:b w:val="0"/>
                  <w:bCs/>
                  <w:i/>
                </w:rPr>
              </m:ctrlPr>
            </m:dPr>
            <m:e>
              <m:m>
                <m:mPr>
                  <m:mcs>
                    <m:mc>
                      <m:mcPr>
                        <m:count m:val="1"/>
                        <m:mcJc m:val="center"/>
                      </m:mcPr>
                    </m:mc>
                  </m:mcs>
                  <m:ctrlPr>
                    <w:rPr>
                      <w:rFonts w:ascii="Cambria Math" w:eastAsiaTheme="minorEastAsia" w:hAnsi="Cambria Math"/>
                      <w:b w:val="0"/>
                      <w:bCs/>
                      <w:i/>
                    </w:rPr>
                  </m:ctrlPr>
                </m:mP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m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mr>
              </m:m>
            </m:e>
          </m:d>
        </m:oMath>
      </m:oMathPara>
    </w:p>
    <w:p w14:paraId="1A076CEE" w14:textId="08DC9CFD" w:rsidR="005970C3" w:rsidRDefault="005970C3" w:rsidP="00D6247E">
      <w:pPr>
        <w:pStyle w:val="proposal"/>
        <w:spacing w:after="120"/>
        <w:rPr>
          <w:rFonts w:eastAsiaTheme="minorEastAsia"/>
          <w:b w:val="0"/>
          <w:bCs/>
        </w:rPr>
      </w:pPr>
      <w:r>
        <w:rPr>
          <w:rFonts w:eastAsiaTheme="minorEastAsia" w:hint="eastAsia"/>
          <w:b w:val="0"/>
          <w:bCs/>
        </w:rPr>
        <w:t>F</w:t>
      </w:r>
      <w:r>
        <w:rPr>
          <w:rFonts w:eastAsiaTheme="minorEastAsia"/>
          <w:b w:val="0"/>
          <w:bCs/>
        </w:rPr>
        <w:t>or 2T6R, it’s easy to get the static channel as follows:</w:t>
      </w:r>
    </w:p>
    <w:p w14:paraId="0232986D" w14:textId="6A0E4395" w:rsidR="00641D1A" w:rsidRDefault="00641D1A" w:rsidP="00D6247E">
      <w:pPr>
        <w:pStyle w:val="proposal"/>
        <w:spacing w:after="120"/>
        <w:rPr>
          <w:rFonts w:eastAsiaTheme="minorEastAsia"/>
          <w:b w:val="0"/>
          <w:bCs/>
        </w:rPr>
      </w:pPr>
    </w:p>
    <w:p w14:paraId="4043933F" w14:textId="1D1C168E" w:rsidR="00641D1A" w:rsidRDefault="00641D1A" w:rsidP="00D6247E">
      <w:pPr>
        <w:pStyle w:val="proposal"/>
        <w:spacing w:after="120"/>
        <w:rPr>
          <w:rFonts w:eastAsiaTheme="minorEastAsia"/>
          <w:b w:val="0"/>
          <w:bCs/>
        </w:rPr>
      </w:pPr>
      <m:oMathPara>
        <m:oMath>
          <m:r>
            <m:rPr>
              <m:sty m:val="bi"/>
            </m:rPr>
            <w:rPr>
              <w:rFonts w:ascii="Cambria Math" w:eastAsiaTheme="minorEastAsia" w:hAnsi="Cambria Math"/>
            </w:rPr>
            <m:t>H=</m:t>
          </m:r>
          <m:d>
            <m:dPr>
              <m:begChr m:val="["/>
              <m:endChr m:val="]"/>
              <m:ctrlPr>
                <w:rPr>
                  <w:rFonts w:ascii="Cambria Math" w:eastAsiaTheme="minorEastAsia" w:hAnsi="Cambria Math"/>
                  <w:b w:val="0"/>
                  <w:bCs/>
                  <w:i/>
                </w:rPr>
              </m:ctrlPr>
            </m:dPr>
            <m:e>
              <m:m>
                <m:mPr>
                  <m:mcs>
                    <m:mc>
                      <m:mcPr>
                        <m:count m:val="2"/>
                        <m:mcJc m:val="center"/>
                      </m:mcPr>
                    </m:mc>
                  </m:mcs>
                  <m:ctrlPr>
                    <w:rPr>
                      <w:rFonts w:ascii="Cambria Math" w:eastAsiaTheme="minorEastAsia" w:hAnsi="Cambria Math"/>
                      <w:b w:val="0"/>
                      <w:bCs/>
                      <w:i/>
                    </w:rPr>
                  </m:ctrlPr>
                </m:mP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j</m:t>
                          </m:r>
                        </m:e>
                      </m:mr>
                      <m:mr>
                        <m:e>
                          <m:r>
                            <m:rPr>
                              <m:sty m:val="bi"/>
                            </m:rPr>
                            <w:rPr>
                              <w:rFonts w:ascii="Cambria Math" w:eastAsiaTheme="minorEastAsia" w:hAnsi="Cambria Math"/>
                            </w:rPr>
                            <m:t>-j</m:t>
                          </m:r>
                        </m:e>
                      </m:mr>
                      <m:mr>
                        <m:e>
                          <m:r>
                            <m:rPr>
                              <m:sty m:val="bi"/>
                            </m:rPr>
                            <w:rPr>
                              <w:rFonts w:ascii="Cambria Math" w:eastAsiaTheme="minorEastAsia" w:hAnsi="Cambria Math"/>
                            </w:rPr>
                            <m:t>j</m:t>
                          </m:r>
                        </m:e>
                      </m:mr>
                    </m:m>
                  </m:e>
                </m:m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-j</m:t>
                          </m:r>
                        </m:e>
                      </m:mr>
                      <m:mr>
                        <m:e>
                          <m:r>
                            <m:rPr>
                              <m:sty m:val="bi"/>
                            </m:rPr>
                            <w:rPr>
                              <w:rFonts w:ascii="Cambria Math" w:eastAsiaTheme="minorEastAsia" w:hAnsi="Cambria Math"/>
                            </w:rPr>
                            <m:t>j</m:t>
                          </m:r>
                        </m:e>
                      </m:mr>
                      <m:mr>
                        <m:e>
                          <m:r>
                            <m:rPr>
                              <m:sty m:val="bi"/>
                            </m:rPr>
                            <w:rPr>
                              <w:rFonts w:ascii="Cambria Math" w:eastAsiaTheme="minorEastAsia" w:hAnsi="Cambria Math"/>
                            </w:rPr>
                            <m:t>-j</m:t>
                          </m:r>
                        </m:e>
                      </m:mr>
                    </m:m>
                  </m:e>
                </m:mr>
              </m:m>
            </m:e>
          </m:d>
        </m:oMath>
      </m:oMathPara>
    </w:p>
    <w:p w14:paraId="2FC0CBAD" w14:textId="779214B4" w:rsidR="00641D1A" w:rsidRDefault="00641D1A" w:rsidP="00641D1A">
      <w:pPr>
        <w:pStyle w:val="proposal"/>
        <w:spacing w:after="120"/>
        <w:rPr>
          <w:rFonts w:eastAsiaTheme="minorEastAsia"/>
          <w:b w:val="0"/>
          <w:bCs/>
        </w:rPr>
      </w:pPr>
      <w:r>
        <w:rPr>
          <w:rFonts w:eastAsiaTheme="minorEastAsia" w:hint="eastAsia"/>
          <w:b w:val="0"/>
          <w:bCs/>
        </w:rPr>
        <w:t>F</w:t>
      </w:r>
      <w:r>
        <w:rPr>
          <w:rFonts w:eastAsiaTheme="minorEastAsia"/>
          <w:b w:val="0"/>
          <w:bCs/>
        </w:rPr>
        <w:t>or 4T6R, it’s easy to get the static channel as follows:</w:t>
      </w:r>
    </w:p>
    <w:p w14:paraId="1F1D1445" w14:textId="67C75C1A" w:rsidR="005970C3" w:rsidRDefault="00D7379B" w:rsidP="00D6247E">
      <w:pPr>
        <w:pStyle w:val="proposal"/>
        <w:spacing w:after="120"/>
        <w:rPr>
          <w:rFonts w:eastAsiaTheme="minorEastAsia"/>
          <w:b w:val="0"/>
          <w:bCs/>
        </w:rPr>
      </w:pPr>
      <m:oMathPara>
        <m:oMath>
          <m:r>
            <m:rPr>
              <m:sty m:val="bi"/>
            </m:rPr>
            <w:rPr>
              <w:rFonts w:ascii="Cambria Math" w:eastAsiaTheme="minorEastAsia" w:hAnsi="Cambria Math"/>
            </w:rPr>
            <m:t>H=</m:t>
          </m:r>
          <m:d>
            <m:dPr>
              <m:begChr m:val="["/>
              <m:endChr m:val="]"/>
              <m:ctrlPr>
                <w:rPr>
                  <w:rFonts w:ascii="Cambria Math" w:eastAsiaTheme="minorEastAsia" w:hAnsi="Cambria Math"/>
                  <w:b w:val="0"/>
                  <w:bCs/>
                  <w:i/>
                </w:rPr>
              </m:ctrlPr>
            </m:dPr>
            <m:e>
              <m:m>
                <m:mPr>
                  <m:mcs>
                    <m:mc>
                      <m:mcPr>
                        <m:count m:val="2"/>
                        <m:mcJc m:val="center"/>
                      </m:mcPr>
                    </m:mc>
                  </m:mcs>
                  <m:ctrlPr>
                    <w:rPr>
                      <w:rFonts w:ascii="Cambria Math" w:eastAsiaTheme="minorEastAsia" w:hAnsi="Cambria Math"/>
                      <w:b w:val="0"/>
                      <w:bCs/>
                      <w:i/>
                    </w:rPr>
                  </m:ctrlPr>
                </m:mPr>
                <m:mr>
                  <m:e>
                    <m:m>
                      <m:mPr>
                        <m:mcs>
                          <m:mc>
                            <m:mcPr>
                              <m:count m:val="2"/>
                              <m:mcJc m:val="center"/>
                            </m:mcPr>
                          </m:mc>
                        </m:mcs>
                        <m:ctrlPr>
                          <w:rPr>
                            <w:rFonts w:ascii="Cambria Math" w:eastAsiaTheme="minorEastAsia" w:hAnsi="Cambria Math"/>
                            <w:b w:val="0"/>
                            <w:bCs/>
                            <w:i/>
                          </w:rPr>
                        </m:ctrlPr>
                      </m:mP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m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 w:val="0"/>
                            <w:bCs/>
                            <w:i/>
                          </w:rPr>
                        </m:ctrlPr>
                      </m:mPr>
                      <m:mr>
                        <m:e>
                          <m:m>
                            <m:mPr>
                              <m:mcs>
                                <m:mc>
                                  <m:mcPr>
                                    <m:count m:val="1"/>
                                    <m:mcJc m:val="center"/>
                                  </m:mcPr>
                                </m:mc>
                              </m:mcs>
                              <m:ctrlPr>
                                <w:rPr>
                                  <w:rFonts w:ascii="Cambria Math" w:eastAsiaTheme="minorEastAsia" w:hAnsi="Cambria Math"/>
                                  <w:b w:val="0"/>
                                  <w:bCs/>
                                  <w:i/>
                                </w:rPr>
                              </m:ctrlPr>
                            </m:mPr>
                            <m:mr>
                              <m:e>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num>
                                  <m:den>
                                    <m:r>
                                      <m:rPr>
                                        <m:sty m:val="bi"/>
                                      </m:rPr>
                                      <w:rPr>
                                        <w:rFonts w:ascii="Cambria Math" w:eastAsiaTheme="minorEastAsia" w:hAnsi="Cambria Math"/>
                                      </w:rPr>
                                      <m:t>2</m:t>
                                    </m:r>
                                  </m:den>
                                </m:f>
                                <m:r>
                                  <m:rPr>
                                    <m:sty m:val="bi"/>
                                  </m:rPr>
                                  <w:rPr>
                                    <w:rFonts w:ascii="Cambria Math" w:eastAsiaTheme="minorEastAsia" w:hAnsi="Cambria Math"/>
                                  </w:rPr>
                                  <m:t>j</m:t>
                                </m:r>
                              </m:e>
                            </m:mr>
                            <m:mr>
                              <m:e>
                                <m:r>
                                  <m:rPr>
                                    <m:sty m:val="bi"/>
                                  </m:rPr>
                                  <w:rPr>
                                    <w:rFonts w:ascii="Cambria Math" w:eastAsiaTheme="minorEastAsia" w:hAnsi="Cambria Math"/>
                                  </w:rPr>
                                  <m:t>-</m:t>
                                </m:r>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r>
                                  <m:rPr>
                                    <m:sty m:val="bi"/>
                                  </m:rPr>
                                  <w:rPr>
                                    <w:rFonts w:ascii="Cambria Math" w:eastAsiaTheme="minorEastAsia" w:hAnsi="Cambria Math"/>
                                  </w:rPr>
                                  <m:t>j</m:t>
                                </m:r>
                              </m:e>
                            </m:mr>
                            <m:mr>
                              <m:e>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num>
                                  <m:den>
                                    <m:r>
                                      <m:rPr>
                                        <m:sty m:val="bi"/>
                                      </m:rPr>
                                      <w:rPr>
                                        <w:rFonts w:ascii="Cambria Math" w:eastAsiaTheme="minorEastAsia" w:hAnsi="Cambria Math"/>
                                      </w:rPr>
                                      <m:t>2</m:t>
                                    </m:r>
                                  </m:den>
                                </m:f>
                                <m:r>
                                  <m:rPr>
                                    <m:sty m:val="bi"/>
                                  </m:rPr>
                                  <w:rPr>
                                    <w:rFonts w:ascii="Cambria Math" w:eastAsiaTheme="minorEastAsia" w:hAnsi="Cambria Math"/>
                                  </w:rPr>
                                  <m:t>j</m:t>
                                </m:r>
                              </m:e>
                            </m:mr>
                          </m:m>
                        </m:e>
                        <m:e>
                          <m:m>
                            <m:mPr>
                              <m:mcs>
                                <m:mc>
                                  <m:mcPr>
                                    <m:count m:val="1"/>
                                    <m:mcJc m:val="center"/>
                                  </m:mcPr>
                                </m:mc>
                              </m:mcs>
                              <m:ctrlPr>
                                <w:rPr>
                                  <w:rFonts w:ascii="Cambria Math" w:eastAsiaTheme="minorEastAsia" w:hAnsi="Cambria Math"/>
                                  <w:b w:val="0"/>
                                  <w:bCs/>
                                  <w:i/>
                                </w:rPr>
                              </m:ctrlPr>
                            </m:mPr>
                            <m:mr>
                              <m:e>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10</m:t>
                                    </m:r>
                                  </m:den>
                                </m:f>
                                <m:r>
                                  <m:rPr>
                                    <m:sty m:val="bi"/>
                                  </m:rPr>
                                  <w:rPr>
                                    <w:rFonts w:ascii="Cambria Math" w:eastAsiaTheme="minorEastAsia" w:hAnsi="Cambria Math"/>
                                  </w:rPr>
                                  <m:t>j</m:t>
                                </m:r>
                              </m:e>
                            </m:mr>
                            <m:mr>
                              <m:e>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5</m:t>
                                    </m:r>
                                  </m:den>
                                </m:f>
                                <m:r>
                                  <m:rPr>
                                    <m:sty m:val="bi"/>
                                  </m:rPr>
                                  <w:rPr>
                                    <w:rFonts w:ascii="Cambria Math" w:eastAsiaTheme="minorEastAsia" w:hAnsi="Cambria Math"/>
                                  </w:rPr>
                                  <m:t>j</m:t>
                                </m:r>
                              </m:e>
                            </m:mr>
                            <m:mr>
                              <m:e>
                                <m:f>
                                  <m:fPr>
                                    <m:ctrlPr>
                                      <w:rPr>
                                        <w:rFonts w:ascii="Cambria Math" w:eastAsiaTheme="minorEastAsia" w:hAnsi="Cambria Math"/>
                                        <w:b w:val="0"/>
                                        <w:bCs/>
                                        <w:i/>
                                      </w:rPr>
                                    </m:ctrlPr>
                                  </m:fPr>
                                  <m:num>
                                    <m:r>
                                      <m:rPr>
                                        <m:sty m:val="bi"/>
                                      </m:rPr>
                                      <w:rPr>
                                        <w:rFonts w:ascii="Cambria Math" w:eastAsiaTheme="minorEastAsia" w:hAnsi="Cambria Math"/>
                                      </w:rPr>
                                      <m:t>-3</m:t>
                                    </m:r>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10</m:t>
                                    </m:r>
                                  </m:den>
                                </m:f>
                                <m:r>
                                  <m:rPr>
                                    <m:sty m:val="bi"/>
                                  </m:rPr>
                                  <w:rPr>
                                    <w:rFonts w:ascii="Cambria Math" w:eastAsiaTheme="minorEastAsia" w:hAnsi="Cambria Math"/>
                                  </w:rPr>
                                  <m:t>j</m:t>
                                </m:r>
                              </m:e>
                            </m:mr>
                          </m:m>
                        </m:e>
                      </m:m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m:t>
                                </m:r>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num>
                                  <m:den>
                                    <m:r>
                                      <m:rPr>
                                        <m:sty m:val="bi"/>
                                      </m:rPr>
                                      <w:rPr>
                                        <w:rFonts w:ascii="Cambria Math" w:eastAsiaTheme="minorEastAsia" w:hAnsi="Cambria Math"/>
                                      </w:rPr>
                                      <m:t>2</m:t>
                                    </m:r>
                                  </m:den>
                                </m:f>
                                <m:r>
                                  <m:rPr>
                                    <m:sty m:val="bi"/>
                                  </m:rPr>
                                  <w:rPr>
                                    <w:rFonts w:ascii="Cambria Math" w:eastAsiaTheme="minorEastAsia" w:hAnsi="Cambria Math"/>
                                  </w:rPr>
                                  <m:t>j</m:t>
                                </m:r>
                              </m:e>
                            </m:mr>
                            <m:mr>
                              <m:e>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r>
                                  <m:rPr>
                                    <m:sty m:val="bi"/>
                                  </m:rPr>
                                  <w:rPr>
                                    <w:rFonts w:ascii="Cambria Math" w:eastAsiaTheme="minorEastAsia" w:hAnsi="Cambria Math"/>
                                  </w:rPr>
                                  <m:t>j</m:t>
                                </m:r>
                              </m:e>
                            </m:mr>
                            <m:mr>
                              <m:e>
                                <m:r>
                                  <m:rPr>
                                    <m:sty m:val="bi"/>
                                  </m:rPr>
                                  <w:rPr>
                                    <w:rFonts w:ascii="Cambria Math" w:eastAsiaTheme="minorEastAsia" w:hAnsi="Cambria Math"/>
                                  </w:rPr>
                                  <m:t>-</m:t>
                                </m:r>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num>
                                  <m:den>
                                    <m:r>
                                      <m:rPr>
                                        <m:sty m:val="bi"/>
                                      </m:rPr>
                                      <w:rPr>
                                        <w:rFonts w:ascii="Cambria Math" w:eastAsiaTheme="minorEastAsia" w:hAnsi="Cambria Math"/>
                                      </w:rPr>
                                      <m:t>2</m:t>
                                    </m:r>
                                  </m:den>
                                </m:f>
                                <m:r>
                                  <m:rPr>
                                    <m:sty m:val="bi"/>
                                  </m:rPr>
                                  <w:rPr>
                                    <w:rFonts w:ascii="Cambria Math" w:eastAsiaTheme="minorEastAsia" w:hAnsi="Cambria Math"/>
                                  </w:rPr>
                                  <m:t>j</m:t>
                                </m:r>
                              </m:e>
                            </m:mr>
                          </m:m>
                        </m:e>
                        <m:e>
                          <m:m>
                            <m:mPr>
                              <m:mcs>
                                <m:mc>
                                  <m:mcPr>
                                    <m:count m:val="1"/>
                                    <m:mcJc m:val="center"/>
                                  </m:mcPr>
                                </m:mc>
                              </m:mcs>
                              <m:ctrlPr>
                                <w:rPr>
                                  <w:rFonts w:ascii="Cambria Math" w:eastAsiaTheme="minorEastAsia" w:hAnsi="Cambria Math"/>
                                  <w:b w:val="0"/>
                                  <w:bCs/>
                                  <w:i/>
                                </w:rPr>
                              </m:ctrlPr>
                            </m:mPr>
                            <m:mr>
                              <m:e>
                                <m:f>
                                  <m:fPr>
                                    <m:ctrlPr>
                                      <w:rPr>
                                        <w:rFonts w:ascii="Cambria Math" w:eastAsiaTheme="minorEastAsia" w:hAnsi="Cambria Math"/>
                                        <w:b w:val="0"/>
                                        <w:bCs/>
                                        <w:i/>
                                      </w:rPr>
                                    </m:ctrlPr>
                                  </m:fPr>
                                  <m:num>
                                    <m:r>
                                      <m:rPr>
                                        <m:sty m:val="bi"/>
                                      </m:rPr>
                                      <w:rPr>
                                        <w:rFonts w:ascii="Cambria Math" w:eastAsiaTheme="minorEastAsia" w:hAnsi="Cambria Math"/>
                                      </w:rPr>
                                      <m:t>-</m:t>
                                    </m:r>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10</m:t>
                                    </m:r>
                                  </m:den>
                                </m:f>
                                <m:r>
                                  <m:rPr>
                                    <m:sty m:val="bi"/>
                                  </m:rPr>
                                  <w:rPr>
                                    <w:rFonts w:ascii="Cambria Math" w:eastAsiaTheme="minorEastAsia" w:hAnsi="Cambria Math"/>
                                  </w:rPr>
                                  <m:t>j</m:t>
                                </m:r>
                              </m:e>
                            </m:mr>
                            <m:mr>
                              <m:e>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5</m:t>
                                    </m:r>
                                  </m:den>
                                </m:f>
                                <m:r>
                                  <m:rPr>
                                    <m:sty m:val="bi"/>
                                  </m:rPr>
                                  <w:rPr>
                                    <w:rFonts w:ascii="Cambria Math" w:eastAsiaTheme="minorEastAsia" w:hAnsi="Cambria Math"/>
                                  </w:rPr>
                                  <m:t>j</m:t>
                                </m:r>
                              </m:e>
                            </m:mr>
                            <m:mr>
                              <m:e>
                                <m:r>
                                  <m:rPr>
                                    <m:sty m:val="bi"/>
                                  </m:rPr>
                                  <w:rPr>
                                    <w:rFonts w:ascii="Cambria Math" w:eastAsiaTheme="minorEastAsia" w:hAnsi="Cambria Math"/>
                                  </w:rPr>
                                  <m:t>-</m:t>
                                </m:r>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10</m:t>
                                    </m:r>
                                  </m:den>
                                </m:f>
                                <m:r>
                                  <m:rPr>
                                    <m:sty m:val="bi"/>
                                  </m:rPr>
                                  <w:rPr>
                                    <w:rFonts w:ascii="Cambria Math" w:eastAsiaTheme="minorEastAsia" w:hAnsi="Cambria Math"/>
                                  </w:rPr>
                                  <m:t>j</m:t>
                                </m:r>
                              </m:e>
                            </m:mr>
                          </m:m>
                        </m:e>
                      </m:mr>
                    </m:m>
                  </m:e>
                </m:mr>
              </m:m>
            </m:e>
          </m:d>
        </m:oMath>
      </m:oMathPara>
    </w:p>
    <w:p w14:paraId="4A21275D" w14:textId="1285F115" w:rsidR="007A2BE2" w:rsidRDefault="00A37C12" w:rsidP="00D6247E">
      <w:pPr>
        <w:pStyle w:val="proposal"/>
        <w:spacing w:after="120"/>
        <w:rPr>
          <w:rFonts w:eastAsiaTheme="minorEastAsia"/>
          <w:b w:val="0"/>
          <w:bCs/>
        </w:rPr>
      </w:pPr>
      <w:r>
        <w:rPr>
          <w:rFonts w:eastAsiaTheme="minorEastAsia"/>
          <w:b w:val="0"/>
          <w:bCs/>
        </w:rPr>
        <w:t>For 8T6R,</w:t>
      </w:r>
      <w:r w:rsidR="003B1A4F">
        <w:rPr>
          <w:rFonts w:eastAsiaTheme="minorEastAsia"/>
          <w:b w:val="0"/>
          <w:bCs/>
        </w:rPr>
        <w:t xml:space="preserve"> channel matrix can’t be designed as column orthogonal since the rank is limited by number of Rx (row), which is smaller than Tx(column), which will cause inter-layer interference when random precoding is assumed.  </w:t>
      </w:r>
      <w:r w:rsidR="007A2BE2">
        <w:rPr>
          <w:rFonts w:eastAsiaTheme="minorEastAsia"/>
          <w:b w:val="0"/>
          <w:bCs/>
        </w:rPr>
        <w:t xml:space="preserve">It shall be guaranteed that no </w:t>
      </w:r>
      <w:r w:rsidR="003B1A4F">
        <w:rPr>
          <w:rFonts w:eastAsiaTheme="minorEastAsia"/>
          <w:b w:val="0"/>
          <w:bCs/>
        </w:rPr>
        <w:t>additional</w:t>
      </w:r>
      <w:r w:rsidR="007A2BE2">
        <w:rPr>
          <w:rFonts w:eastAsiaTheme="minorEastAsia"/>
          <w:b w:val="0"/>
          <w:bCs/>
        </w:rPr>
        <w:t xml:space="preserve"> interference </w:t>
      </w:r>
      <w:r w:rsidR="00422D60">
        <w:rPr>
          <w:rFonts w:eastAsiaTheme="minorEastAsia"/>
          <w:b w:val="0"/>
          <w:bCs/>
        </w:rPr>
        <w:t>is existing during the SDR test</w:t>
      </w:r>
      <w:r w:rsidR="003B1A4F">
        <w:rPr>
          <w:rFonts w:eastAsiaTheme="minorEastAsia"/>
          <w:b w:val="0"/>
          <w:bCs/>
        </w:rPr>
        <w:t xml:space="preserve">. </w:t>
      </w:r>
      <w:r w:rsidR="00422D60">
        <w:rPr>
          <w:rFonts w:eastAsiaTheme="minorEastAsia"/>
          <w:b w:val="0"/>
          <w:bCs/>
        </w:rPr>
        <w:t>To address this issue, our propose is to use fixed precoder instead and derive the specific static matrix by the following procedure:</w:t>
      </w:r>
    </w:p>
    <w:p w14:paraId="4BD7EBE5" w14:textId="7BF2C505" w:rsidR="00422D60" w:rsidRDefault="00422D60" w:rsidP="00422D60">
      <w:pPr>
        <w:pStyle w:val="proposal"/>
        <w:numPr>
          <w:ilvl w:val="5"/>
          <w:numId w:val="2"/>
        </w:numPr>
        <w:spacing w:after="120"/>
        <w:rPr>
          <w:rFonts w:eastAsiaTheme="minorEastAsia"/>
          <w:b w:val="0"/>
          <w:bCs/>
        </w:rPr>
      </w:pPr>
      <w:r>
        <w:rPr>
          <w:rFonts w:eastAsiaTheme="minorEastAsia"/>
          <w:b w:val="0"/>
          <w:bCs/>
        </w:rPr>
        <w:t xml:space="preserve">Fixed precoder </w:t>
      </w:r>
      <m:oMath>
        <m:r>
          <m:rPr>
            <m:sty m:val="bi"/>
          </m:rPr>
          <w:rPr>
            <w:rFonts w:ascii="Cambria Math" w:eastAsiaTheme="minorEastAsia" w:hAnsi="Cambria Math"/>
          </w:rPr>
          <m:t>w</m:t>
        </m:r>
      </m:oMath>
      <w:r>
        <w:rPr>
          <w:rFonts w:eastAsiaTheme="minorEastAsia" w:hint="eastAsia"/>
          <w:b w:val="0"/>
          <w:bCs/>
        </w:rPr>
        <w:t xml:space="preserve"> </w:t>
      </w:r>
      <w:r>
        <w:rPr>
          <w:rFonts w:eastAsiaTheme="minorEastAsia"/>
          <w:b w:val="0"/>
          <w:bCs/>
        </w:rPr>
        <w:t>at i</w:t>
      </w:r>
      <w:r w:rsidRPr="00422D60">
        <w:rPr>
          <w:rFonts w:eastAsiaTheme="minorEastAsia"/>
          <w:b w:val="0"/>
          <w:bCs/>
          <w:vertAlign w:val="subscript"/>
        </w:rPr>
        <w:t>1,1</w:t>
      </w:r>
      <w:r>
        <w:rPr>
          <w:rFonts w:eastAsiaTheme="minorEastAsia"/>
          <w:b w:val="0"/>
          <w:bCs/>
        </w:rPr>
        <w:t>=i</w:t>
      </w:r>
      <w:r w:rsidRPr="00422D60">
        <w:rPr>
          <w:rFonts w:eastAsiaTheme="minorEastAsia"/>
          <w:b w:val="0"/>
          <w:bCs/>
          <w:vertAlign w:val="subscript"/>
        </w:rPr>
        <w:t>1,2</w:t>
      </w:r>
      <w:r>
        <w:rPr>
          <w:rFonts w:eastAsiaTheme="minorEastAsia"/>
          <w:b w:val="0"/>
          <w:bCs/>
        </w:rPr>
        <w:t>=i</w:t>
      </w:r>
      <w:r w:rsidRPr="00422D60">
        <w:rPr>
          <w:rFonts w:eastAsiaTheme="minorEastAsia"/>
          <w:b w:val="0"/>
          <w:bCs/>
          <w:vertAlign w:val="subscript"/>
        </w:rPr>
        <w:t>2</w:t>
      </w:r>
      <w:r>
        <w:rPr>
          <w:rFonts w:eastAsiaTheme="minorEastAsia"/>
          <w:b w:val="0"/>
          <w:bCs/>
        </w:rPr>
        <w:t>=0</w:t>
      </w:r>
      <w:r w:rsidR="005970C3">
        <w:rPr>
          <w:rFonts w:eastAsiaTheme="minorEastAsia"/>
          <w:b w:val="0"/>
          <w:bCs/>
        </w:rPr>
        <w:t xml:space="preserve"> </w:t>
      </w:r>
    </w:p>
    <w:p w14:paraId="1E46879A" w14:textId="052AA150" w:rsidR="00422D60" w:rsidRDefault="00422D60" w:rsidP="00422D60">
      <w:pPr>
        <w:pStyle w:val="proposal"/>
        <w:numPr>
          <w:ilvl w:val="5"/>
          <w:numId w:val="2"/>
        </w:numPr>
        <w:spacing w:after="120"/>
        <w:rPr>
          <w:rFonts w:eastAsiaTheme="minorEastAsia"/>
          <w:b w:val="0"/>
          <w:bCs/>
        </w:rPr>
      </w:pPr>
      <w:r>
        <w:rPr>
          <w:rFonts w:eastAsiaTheme="minorEastAsia"/>
          <w:b w:val="0"/>
          <w:bCs/>
        </w:rPr>
        <w:t>Derive the static channel model for 8T6R</w:t>
      </w:r>
      <w:r w:rsidR="00A37C12">
        <w:rPr>
          <w:rFonts w:eastAsiaTheme="minorEastAsia"/>
          <w:b w:val="0"/>
          <w:bCs/>
        </w:rPr>
        <w:t xml:space="preserve"> as follows:</w:t>
      </w:r>
    </w:p>
    <w:p w14:paraId="683DD34E" w14:textId="2D6E28DA" w:rsidR="00AD0838" w:rsidRDefault="00D14784" w:rsidP="00422D60">
      <w:pPr>
        <w:pStyle w:val="proposal"/>
        <w:spacing w:after="120"/>
        <w:ind w:left="1134"/>
        <w:rPr>
          <w:rFonts w:eastAsiaTheme="minorEastAsia"/>
        </w:rPr>
      </w:pPr>
      <m:oMathPara>
        <m:oMath>
          <m:r>
            <m:rPr>
              <m:sty m:val="bi"/>
            </m:rPr>
            <w:rPr>
              <w:rFonts w:ascii="Cambria Math" w:eastAsiaTheme="minorEastAsia" w:hAnsi="Cambria Math" w:cs="Times New Roman"/>
            </w:rPr>
            <m:t>H=</m:t>
          </m:r>
          <m:sSup>
            <m:sSupPr>
              <m:ctrlPr>
                <w:rPr>
                  <w:rFonts w:ascii="Cambria Math" w:eastAsiaTheme="minorEastAsia" w:hAnsi="Cambria Math" w:cs="Times New Roman"/>
                  <w:b w:val="0"/>
                  <w:bCs/>
                  <w:i/>
                </w:rPr>
              </m:ctrlPr>
            </m:sSupPr>
            <m:e>
              <m:d>
                <m:dPr>
                  <m:ctrlPr>
                    <w:rPr>
                      <w:rFonts w:ascii="Cambria Math" w:eastAsiaTheme="minorEastAsia" w:hAnsi="Cambria Math" w:cs="Times New Roman"/>
                      <w:b w:val="0"/>
                      <w:bCs/>
                      <w:i/>
                    </w:rPr>
                  </m:ctrlPr>
                </m:dPr>
                <m:e>
                  <m:sSup>
                    <m:sSupPr>
                      <m:ctrlPr>
                        <w:rPr>
                          <w:rFonts w:ascii="Cambria Math" w:eastAsiaTheme="minorEastAsia" w:hAnsi="Cambria Math" w:cs="Times New Roman"/>
                          <w:b w:val="0"/>
                          <w:bCs/>
                          <w:i/>
                        </w:rPr>
                      </m:ctrlPr>
                    </m:sSupPr>
                    <m:e>
                      <m:r>
                        <m:rPr>
                          <m:sty m:val="bi"/>
                        </m:rPr>
                        <w:rPr>
                          <w:rFonts w:ascii="Cambria Math" w:eastAsiaTheme="minorEastAsia" w:hAnsi="Cambria Math" w:cs="Times New Roman"/>
                        </w:rPr>
                        <m:t>w</m:t>
                      </m:r>
                    </m:e>
                    <m:sup>
                      <m:r>
                        <m:rPr>
                          <m:sty m:val="bi"/>
                        </m:rPr>
                        <w:rPr>
                          <w:rFonts w:ascii="Cambria Math" w:eastAsiaTheme="minorEastAsia" w:hAnsi="Cambria Math" w:cs="Times New Roman"/>
                        </w:rPr>
                        <m:t>H</m:t>
                      </m:r>
                    </m:sup>
                  </m:sSup>
                  <m:r>
                    <m:rPr>
                      <m:sty m:val="bi"/>
                    </m:rPr>
                    <w:rPr>
                      <w:rFonts w:ascii="Cambria Math" w:eastAsiaTheme="minorEastAsia" w:hAnsi="Cambria Math" w:cs="Times New Roman"/>
                    </w:rPr>
                    <m:t>w</m:t>
                  </m:r>
                </m:e>
              </m:d>
            </m:e>
            <m:sup>
              <m:r>
                <m:rPr>
                  <m:sty m:val="bi"/>
                </m:rPr>
                <w:rPr>
                  <w:rFonts w:ascii="Cambria Math" w:eastAsiaTheme="minorEastAsia" w:hAnsi="Cambria Math" w:cs="Times New Roman"/>
                </w:rPr>
                <m:t>-1</m:t>
              </m:r>
            </m:sup>
          </m:sSup>
          <m:sSup>
            <m:sSupPr>
              <m:ctrlPr>
                <w:rPr>
                  <w:rFonts w:ascii="Cambria Math" w:eastAsiaTheme="minorEastAsia" w:hAnsi="Cambria Math" w:cs="Times New Roman"/>
                  <w:b w:val="0"/>
                  <w:bCs/>
                  <w:i/>
                </w:rPr>
              </m:ctrlPr>
            </m:sSupPr>
            <m:e>
              <m:r>
                <m:rPr>
                  <m:sty m:val="bi"/>
                </m:rPr>
                <w:rPr>
                  <w:rFonts w:ascii="Cambria Math" w:eastAsiaTheme="minorEastAsia" w:hAnsi="Cambria Math" w:cs="Times New Roman"/>
                </w:rPr>
                <m:t>w</m:t>
              </m:r>
            </m:e>
            <m:sup>
              <m:r>
                <m:rPr>
                  <m:sty m:val="bi"/>
                </m:rPr>
                <w:rPr>
                  <w:rFonts w:ascii="Cambria Math" w:eastAsiaTheme="minorEastAsia" w:hAnsi="Cambria Math" w:cs="Times New Roman"/>
                </w:rPr>
                <m:t>H</m:t>
              </m:r>
            </m:sup>
          </m:sSup>
          <m:r>
            <m:rPr>
              <m:sty m:val="bi"/>
            </m:rPr>
            <w:rPr>
              <w:rFonts w:ascii="Cambria Math" w:eastAsiaTheme="minorEastAsia" w:hAnsi="Cambria Math" w:cs="Times New Roman"/>
            </w:rPr>
            <m:t>=</m:t>
          </m:r>
          <m:rad>
            <m:radPr>
              <m:degHide m:val="1"/>
              <m:ctrlPr>
                <w:rPr>
                  <w:rFonts w:ascii="Cambria Math" w:eastAsiaTheme="minorEastAsia" w:hAnsi="Cambria Math" w:cs="Times New Roman"/>
                  <w:b w:val="0"/>
                  <w:bCs/>
                  <w:iCs/>
                </w:rPr>
              </m:ctrlPr>
            </m:radPr>
            <m:deg/>
            <m:e>
              <m:f>
                <m:fPr>
                  <m:ctrlPr>
                    <w:rPr>
                      <w:rFonts w:ascii="Cambria Math" w:eastAsiaTheme="minorEastAsia" w:hAnsi="Cambria Math" w:cs="Times New Roman"/>
                      <w:b w:val="0"/>
                      <w:bCs/>
                      <w:iCs/>
                    </w:rPr>
                  </m:ctrlPr>
                </m:fPr>
                <m:num>
                  <m:r>
                    <m:rPr>
                      <m:sty m:val="b"/>
                    </m:rPr>
                    <w:rPr>
                      <w:rFonts w:ascii="Cambria Math" w:eastAsiaTheme="minorEastAsia" w:hAnsi="Cambria Math" w:cs="Times New Roman"/>
                    </w:rPr>
                    <m:t>3</m:t>
                  </m:r>
                </m:num>
                <m:den>
                  <m:r>
                    <m:rPr>
                      <m:sty m:val="b"/>
                    </m:rPr>
                    <w:rPr>
                      <w:rFonts w:ascii="Cambria Math" w:eastAsiaTheme="minorEastAsia" w:hAnsi="Cambria Math" w:cs="Times New Roman"/>
                    </w:rPr>
                    <m:t>4</m:t>
                  </m:r>
                </m:den>
              </m:f>
            </m:e>
          </m:rad>
          <m:r>
            <m:rPr>
              <m:sty m:val="bi"/>
            </m:rPr>
            <w:rPr>
              <w:rFonts w:ascii="Cambria Math" w:eastAsiaTheme="minorEastAsia" w:hAnsi="Cambria Math" w:cs="Times New Roman"/>
            </w:rPr>
            <m:t>*</m:t>
          </m:r>
          <m:d>
            <m:dPr>
              <m:begChr m:val="["/>
              <m:endChr m:val="]"/>
              <m:ctrlPr>
                <w:rPr>
                  <w:rFonts w:ascii="Cambria Math" w:eastAsiaTheme="minorEastAsia" w:hAnsi="Cambria Math" w:cs="Times New Roman"/>
                  <w:i/>
                </w:rPr>
              </m:ctrlPr>
            </m:dPr>
            <m:e>
              <m:m>
                <m:mPr>
                  <m:mcs>
                    <m:mc>
                      <m:mcPr>
                        <m:count m:val="2"/>
                        <m:mcJc m:val="center"/>
                      </m:mcPr>
                    </m:mc>
                  </m:mcs>
                  <m:ctrlPr>
                    <w:rPr>
                      <w:rFonts w:ascii="Cambria Math" w:eastAsiaTheme="minorEastAsia" w:hAnsi="Cambria Math" w:cs="Times New Roman"/>
                      <w:b w:val="0"/>
                      <w:bCs/>
                      <w:i/>
                    </w:rPr>
                  </m:ctrlPr>
                </m:mPr>
                <m:mr>
                  <m:e>
                    <m:m>
                      <m:mPr>
                        <m:mcs>
                          <m:mc>
                            <m:mcPr>
                              <m:count m:val="2"/>
                              <m:mcJc m:val="center"/>
                            </m:mcPr>
                          </m:mc>
                        </m:mcs>
                        <m:ctrlPr>
                          <w:rPr>
                            <w:rFonts w:ascii="Cambria Math" w:eastAsiaTheme="minorEastAsia" w:hAnsi="Cambria Math" w:cs="Times New Roman"/>
                            <w:b w:val="0"/>
                            <w:bCs/>
                            <w:i/>
                          </w:rPr>
                        </m:ctrlPr>
                      </m:mPr>
                      <m:mr>
                        <m:e>
                          <m:m>
                            <m:mPr>
                              <m:mcs>
                                <m:mc>
                                  <m:mcPr>
                                    <m:count m:val="2"/>
                                    <m:mcJc m:val="center"/>
                                  </m:mcPr>
                                </m:mc>
                              </m:mcs>
                              <m:ctrlPr>
                                <w:rPr>
                                  <w:rFonts w:ascii="Cambria Math" w:eastAsiaTheme="minorEastAsia" w:hAnsi="Cambria Math" w:cs="Times New Roman"/>
                                  <w:b w:val="0"/>
                                  <w:bCs/>
                                  <w:i/>
                                </w:rPr>
                              </m:ctrlPr>
                            </m:mPr>
                            <m:mr>
                              <m:e>
                                <m:r>
                                  <m:rPr>
                                    <m:sty m:val="b"/>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e>
                    <m:m>
                      <m:mPr>
                        <m:mcs>
                          <m:mc>
                            <m:mcPr>
                              <m:count m:val="2"/>
                              <m:mcJc m:val="center"/>
                            </m:mcPr>
                          </m:mc>
                        </m:mcs>
                        <m:ctrlPr>
                          <w:rPr>
                            <w:rFonts w:ascii="Cambria Math" w:eastAsiaTheme="minorEastAsia" w:hAnsi="Cambria Math" w:cs="Times New Roman"/>
                            <w:b w:val="0"/>
                            <w:bCs/>
                            <w:i/>
                          </w:rPr>
                        </m:ctrlPr>
                      </m:mPr>
                      <m:mr>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b w:val="0"/>
                                  <w:bCs/>
                                  <w:i/>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mr>
              </m:m>
            </m:e>
          </m:d>
          <m:r>
            <m:rPr>
              <m:sty m:val="bi"/>
            </m:rPr>
            <w:rPr>
              <w:rFonts w:ascii="Cambria Math" w:eastAsiaTheme="minorEastAsia" w:hAnsi="Cambria Math" w:cs="Times New Roman"/>
            </w:rPr>
            <m:t xml:space="preserve">  </m:t>
          </m:r>
        </m:oMath>
      </m:oMathPara>
    </w:p>
    <w:p w14:paraId="6305C2D7" w14:textId="11B75C41" w:rsidR="00AD0838" w:rsidRDefault="003B1A4F">
      <w:pPr>
        <w:spacing w:after="0"/>
        <w:rPr>
          <w:rFonts w:eastAsiaTheme="minorEastAsia"/>
          <w:lang w:eastAsia="zh-CN"/>
        </w:rPr>
      </w:pPr>
      <w:r>
        <w:rPr>
          <w:rFonts w:eastAsiaTheme="minorEastAsia"/>
        </w:rPr>
        <w:t>It can be easily proved that t</w:t>
      </w:r>
      <w:r w:rsidR="005970C3">
        <w:rPr>
          <w:rFonts w:eastAsiaTheme="minorEastAsia"/>
        </w:rPr>
        <w:t xml:space="preserve">he final channel matrix from layer to Rx is </w:t>
      </w:r>
      <m:oMath>
        <m:r>
          <m:rPr>
            <m:sty m:val="bi"/>
          </m:rPr>
          <w:rPr>
            <w:rFonts w:ascii="Cambria Math" w:eastAsiaTheme="minorEastAsia" w:hAnsi="Cambria Math" w:cs="Times New Roman"/>
          </w:rPr>
          <m:t>Hw=</m:t>
        </m:r>
        <m:sSup>
          <m:sSupPr>
            <m:ctrlPr>
              <w:rPr>
                <w:rFonts w:ascii="Cambria Math" w:eastAsiaTheme="minorEastAsia" w:hAnsi="Cambria Math" w:cs="Times New Roman"/>
                <w:bCs/>
                <w:i/>
                <w:lang w:eastAsia="zh-CN"/>
              </w:rPr>
            </m:ctrlPr>
          </m:sSupPr>
          <m:e>
            <m:d>
              <m:dPr>
                <m:ctrlPr>
                  <w:rPr>
                    <w:rFonts w:ascii="Cambria Math" w:eastAsiaTheme="minorEastAsia" w:hAnsi="Cambria Math" w:cs="Times New Roman"/>
                    <w:bCs/>
                    <w:i/>
                    <w:lang w:eastAsia="zh-CN"/>
                  </w:rPr>
                </m:ctrlPr>
              </m:dPr>
              <m:e>
                <m:sSup>
                  <m:sSupPr>
                    <m:ctrlPr>
                      <w:rPr>
                        <w:rFonts w:ascii="Cambria Math" w:eastAsiaTheme="minorEastAsia" w:hAnsi="Cambria Math" w:cs="Times New Roman"/>
                        <w:bCs/>
                        <w:i/>
                        <w:lang w:eastAsia="zh-CN"/>
                      </w:rPr>
                    </m:ctrlPr>
                  </m:sSupPr>
                  <m:e>
                    <m:r>
                      <m:rPr>
                        <m:sty m:val="bi"/>
                      </m:rPr>
                      <w:rPr>
                        <w:rFonts w:ascii="Cambria Math" w:eastAsiaTheme="minorEastAsia" w:hAnsi="Cambria Math" w:cs="Times New Roman"/>
                      </w:rPr>
                      <m:t>w</m:t>
                    </m:r>
                  </m:e>
                  <m:sup>
                    <m:r>
                      <m:rPr>
                        <m:sty m:val="bi"/>
                      </m:rPr>
                      <w:rPr>
                        <w:rFonts w:ascii="Cambria Math" w:eastAsiaTheme="minorEastAsia" w:hAnsi="Cambria Math" w:cs="Times New Roman"/>
                      </w:rPr>
                      <m:t>H</m:t>
                    </m:r>
                  </m:sup>
                </m:sSup>
                <m:r>
                  <m:rPr>
                    <m:sty m:val="bi"/>
                  </m:rPr>
                  <w:rPr>
                    <w:rFonts w:ascii="Cambria Math" w:eastAsiaTheme="minorEastAsia" w:hAnsi="Cambria Math" w:cs="Times New Roman"/>
                  </w:rPr>
                  <m:t>w</m:t>
                </m:r>
              </m:e>
            </m:d>
          </m:e>
          <m:sup>
            <m:r>
              <m:rPr>
                <m:sty m:val="bi"/>
              </m:rPr>
              <w:rPr>
                <w:rFonts w:ascii="Cambria Math" w:eastAsiaTheme="minorEastAsia" w:hAnsi="Cambria Math" w:cs="Times New Roman"/>
              </w:rPr>
              <m:t>-1</m:t>
            </m:r>
          </m:sup>
        </m:sSup>
        <m:sSup>
          <m:sSupPr>
            <m:ctrlPr>
              <w:rPr>
                <w:rFonts w:ascii="Cambria Math" w:eastAsiaTheme="minorEastAsia" w:hAnsi="Cambria Math" w:cs="Times New Roman"/>
                <w:bCs/>
                <w:i/>
                <w:lang w:eastAsia="zh-CN"/>
              </w:rPr>
            </m:ctrlPr>
          </m:sSupPr>
          <m:e>
            <m:r>
              <m:rPr>
                <m:sty m:val="bi"/>
              </m:rPr>
              <w:rPr>
                <w:rFonts w:ascii="Cambria Math" w:eastAsiaTheme="minorEastAsia" w:hAnsi="Cambria Math" w:cs="Times New Roman"/>
              </w:rPr>
              <m:t>w</m:t>
            </m:r>
          </m:e>
          <m:sup>
            <m:r>
              <m:rPr>
                <m:sty m:val="bi"/>
              </m:rPr>
              <w:rPr>
                <w:rFonts w:ascii="Cambria Math" w:eastAsiaTheme="minorEastAsia" w:hAnsi="Cambria Math" w:cs="Times New Roman"/>
              </w:rPr>
              <m:t>H</m:t>
            </m:r>
          </m:sup>
        </m:sSup>
        <m:r>
          <m:rPr>
            <m:sty m:val="bi"/>
          </m:rPr>
          <w:rPr>
            <w:rFonts w:ascii="Cambria Math" w:eastAsiaTheme="minorEastAsia" w:hAnsi="Cambria Math" w:cs="Times New Roman"/>
          </w:rPr>
          <m:t>w=I</m:t>
        </m:r>
      </m:oMath>
      <w:r w:rsidR="005970C3">
        <w:rPr>
          <w:rFonts w:eastAsiaTheme="minorEastAsia"/>
          <w:b/>
          <w:bCs/>
          <w:lang w:eastAsia="zh-CN"/>
        </w:rPr>
        <w:t xml:space="preserve">, </w:t>
      </w:r>
      <w:r w:rsidR="005970C3" w:rsidRPr="005970C3">
        <w:rPr>
          <w:rFonts w:eastAsiaTheme="minorEastAsia"/>
          <w:lang w:eastAsia="zh-CN"/>
        </w:rPr>
        <w:t>which means</w:t>
      </w:r>
      <w:r w:rsidR="005970C3">
        <w:rPr>
          <w:rFonts w:eastAsiaTheme="minorEastAsia"/>
          <w:lang w:eastAsia="zh-CN"/>
        </w:rPr>
        <w:t xml:space="preserve"> layers to Rx </w:t>
      </w:r>
      <w:r w:rsidR="00A37C12">
        <w:rPr>
          <w:rFonts w:eastAsiaTheme="minorEastAsia"/>
          <w:lang w:eastAsia="zh-CN"/>
        </w:rPr>
        <w:t>is</w:t>
      </w:r>
      <w:r w:rsidR="005970C3">
        <w:rPr>
          <w:rFonts w:eastAsiaTheme="minorEastAsia"/>
          <w:lang w:eastAsia="zh-CN"/>
        </w:rPr>
        <w:t xml:space="preserve"> one to one mapping and there is no inter layer interference.</w:t>
      </w:r>
    </w:p>
    <w:p w14:paraId="06B734B7" w14:textId="2BE238E4" w:rsidR="002A552D" w:rsidRDefault="002A552D" w:rsidP="002A552D">
      <w:pPr>
        <w:pStyle w:val="proposal"/>
        <w:spacing w:after="120"/>
        <w:rPr>
          <w:rFonts w:eastAsiaTheme="minorEastAsia"/>
          <w:b w:val="0"/>
          <w:bCs/>
        </w:rPr>
      </w:pPr>
    </w:p>
    <w:p w14:paraId="338BEB43" w14:textId="44B3CEFD" w:rsidR="003B1A4F" w:rsidRPr="00D14784" w:rsidRDefault="002A552D" w:rsidP="003B1A4F">
      <w:pPr>
        <w:pStyle w:val="proposal"/>
        <w:spacing w:after="120"/>
        <w:rPr>
          <w:rFonts w:eastAsiaTheme="minorEastAsia"/>
        </w:rPr>
      </w:pPr>
      <w:r w:rsidRPr="00D14784">
        <w:rPr>
          <w:rFonts w:eastAsiaTheme="minorEastAsia" w:hint="eastAsia"/>
        </w:rPr>
        <w:t>O</w:t>
      </w:r>
      <w:r w:rsidRPr="00D14784">
        <w:rPr>
          <w:rFonts w:eastAsiaTheme="minorEastAsia"/>
        </w:rPr>
        <w:t xml:space="preserve">bservation 1: </w:t>
      </w:r>
      <w:r w:rsidR="003B1A4F" w:rsidRPr="00D14784">
        <w:rPr>
          <w:rFonts w:eastAsiaTheme="minorEastAsia"/>
        </w:rPr>
        <w:t xml:space="preserve">For 8T6R, </w:t>
      </w:r>
      <w:r w:rsidR="00D14784">
        <w:rPr>
          <w:rFonts w:eastAsiaTheme="minorEastAsia"/>
        </w:rPr>
        <w:t xml:space="preserve">static </w:t>
      </w:r>
      <w:r w:rsidR="003B1A4F" w:rsidRPr="00D14784">
        <w:rPr>
          <w:rFonts w:eastAsiaTheme="minorEastAsia"/>
        </w:rPr>
        <w:t xml:space="preserve">channel matrix can’t be designed as column orthogonal since the rank is limited by number of Rx (row), which is smaller than Tx(column), which will cause inter-layer interference when random precoding is assumed. </w:t>
      </w:r>
    </w:p>
    <w:p w14:paraId="5B82736D" w14:textId="47D78EBE" w:rsidR="00422D60" w:rsidRPr="00D14784" w:rsidRDefault="00A37C12" w:rsidP="00A37C12">
      <w:pPr>
        <w:pStyle w:val="proposal"/>
        <w:spacing w:after="120"/>
        <w:rPr>
          <w:rFonts w:eastAsiaTheme="minorEastAsia"/>
        </w:rPr>
      </w:pPr>
      <w:r w:rsidRPr="00D14784">
        <w:rPr>
          <w:rFonts w:eastAsiaTheme="minorEastAsia" w:hint="eastAsia"/>
        </w:rPr>
        <w:t>P</w:t>
      </w:r>
      <w:r w:rsidRPr="00D14784">
        <w:rPr>
          <w:rFonts w:eastAsiaTheme="minorEastAsia"/>
        </w:rPr>
        <w:t>roposal 6: RAN4 to use following static channel matrix and precoding for 6Rx SDR test:</w:t>
      </w:r>
    </w:p>
    <w:p w14:paraId="579EEA94" w14:textId="6EABB2E5" w:rsidR="00A37C12" w:rsidRDefault="00A37C12" w:rsidP="00A37C12">
      <w:pPr>
        <w:pStyle w:val="1proposal"/>
      </w:pPr>
      <w:r>
        <w:rPr>
          <w:rFonts w:hint="eastAsia"/>
        </w:rPr>
        <w:t>F</w:t>
      </w:r>
      <w:r>
        <w:t>or 1T6</w:t>
      </w:r>
      <w:proofErr w:type="gramStart"/>
      <w:r>
        <w:t>R(</w:t>
      </w:r>
      <w:proofErr w:type="gramEnd"/>
      <w:r>
        <w:t>Random precoding):</w:t>
      </w:r>
    </w:p>
    <w:p w14:paraId="069A1AB1" w14:textId="77777777" w:rsidR="00A37C12" w:rsidRDefault="00A37C12" w:rsidP="00A37C12">
      <w:pPr>
        <w:pStyle w:val="proposal"/>
        <w:spacing w:after="120"/>
        <w:rPr>
          <w:rFonts w:eastAsiaTheme="minorEastAsia"/>
          <w:b w:val="0"/>
          <w:bCs/>
        </w:rPr>
      </w:pPr>
      <m:oMathPara>
        <m:oMath>
          <m:r>
            <m:rPr>
              <m:sty m:val="bi"/>
            </m:rPr>
            <w:rPr>
              <w:rFonts w:ascii="Cambria Math" w:eastAsiaTheme="minorEastAsia" w:hAnsi="Cambria Math"/>
            </w:rPr>
            <m:t>H=</m:t>
          </m:r>
          <m:d>
            <m:dPr>
              <m:begChr m:val="["/>
              <m:endChr m:val="]"/>
              <m:ctrlPr>
                <w:rPr>
                  <w:rFonts w:ascii="Cambria Math" w:eastAsiaTheme="minorEastAsia" w:hAnsi="Cambria Math"/>
                  <w:b w:val="0"/>
                  <w:bCs/>
                  <w:i/>
                </w:rPr>
              </m:ctrlPr>
            </m:dPr>
            <m:e>
              <m:m>
                <m:mPr>
                  <m:mcs>
                    <m:mc>
                      <m:mcPr>
                        <m:count m:val="1"/>
                        <m:mcJc m:val="center"/>
                      </m:mcPr>
                    </m:mc>
                  </m:mcs>
                  <m:ctrlPr>
                    <w:rPr>
                      <w:rFonts w:ascii="Cambria Math" w:eastAsiaTheme="minorEastAsia" w:hAnsi="Cambria Math"/>
                      <w:b w:val="0"/>
                      <w:bCs/>
                      <w:i/>
                    </w:rPr>
                  </m:ctrlPr>
                </m:mP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m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mr>
              </m:m>
            </m:e>
          </m:d>
        </m:oMath>
      </m:oMathPara>
    </w:p>
    <w:p w14:paraId="60FEB37E" w14:textId="73972560" w:rsidR="00A37C12" w:rsidRPr="00A37C12" w:rsidRDefault="00A37C12" w:rsidP="00A37C12">
      <w:pPr>
        <w:pStyle w:val="1proposal"/>
      </w:pPr>
      <w:r w:rsidRPr="00A37C12">
        <w:rPr>
          <w:rFonts w:hint="eastAsia"/>
        </w:rPr>
        <w:t>F</w:t>
      </w:r>
      <w:r w:rsidRPr="00A37C12">
        <w:t>or 2T6</w:t>
      </w:r>
      <w:proofErr w:type="gramStart"/>
      <w:r w:rsidRPr="00A37C12">
        <w:t>R</w:t>
      </w:r>
      <w:r>
        <w:t>(</w:t>
      </w:r>
      <w:proofErr w:type="gramEnd"/>
      <w:r>
        <w:t>Random precoding)</w:t>
      </w:r>
      <w:r w:rsidRPr="00A37C12">
        <w:t>:</w:t>
      </w:r>
    </w:p>
    <w:p w14:paraId="6D68F1DB" w14:textId="77777777" w:rsidR="00A37C12" w:rsidRDefault="00A37C12" w:rsidP="00A37C12">
      <w:pPr>
        <w:pStyle w:val="proposal"/>
        <w:spacing w:after="120"/>
        <w:rPr>
          <w:rFonts w:eastAsiaTheme="minorEastAsia"/>
          <w:b w:val="0"/>
          <w:bCs/>
        </w:rPr>
      </w:pPr>
      <m:oMathPara>
        <m:oMath>
          <m:r>
            <m:rPr>
              <m:sty m:val="bi"/>
            </m:rPr>
            <w:rPr>
              <w:rFonts w:ascii="Cambria Math" w:eastAsiaTheme="minorEastAsia" w:hAnsi="Cambria Math"/>
            </w:rPr>
            <w:lastRenderedPageBreak/>
            <m:t>H=</m:t>
          </m:r>
          <m:d>
            <m:dPr>
              <m:begChr m:val="["/>
              <m:endChr m:val="]"/>
              <m:ctrlPr>
                <w:rPr>
                  <w:rFonts w:ascii="Cambria Math" w:eastAsiaTheme="minorEastAsia" w:hAnsi="Cambria Math"/>
                  <w:b w:val="0"/>
                  <w:bCs/>
                  <w:i/>
                </w:rPr>
              </m:ctrlPr>
            </m:dPr>
            <m:e>
              <m:m>
                <m:mPr>
                  <m:mcs>
                    <m:mc>
                      <m:mcPr>
                        <m:count m:val="2"/>
                        <m:mcJc m:val="center"/>
                      </m:mcPr>
                    </m:mc>
                  </m:mcs>
                  <m:ctrlPr>
                    <w:rPr>
                      <w:rFonts w:ascii="Cambria Math" w:eastAsiaTheme="minorEastAsia" w:hAnsi="Cambria Math"/>
                      <w:b w:val="0"/>
                      <w:bCs/>
                      <w:i/>
                    </w:rPr>
                  </m:ctrlPr>
                </m:mP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j</m:t>
                          </m:r>
                        </m:e>
                      </m:mr>
                      <m:mr>
                        <m:e>
                          <m:r>
                            <m:rPr>
                              <m:sty m:val="bi"/>
                            </m:rPr>
                            <w:rPr>
                              <w:rFonts w:ascii="Cambria Math" w:eastAsiaTheme="minorEastAsia" w:hAnsi="Cambria Math"/>
                            </w:rPr>
                            <m:t>-j</m:t>
                          </m:r>
                        </m:e>
                      </m:mr>
                      <m:mr>
                        <m:e>
                          <m:r>
                            <m:rPr>
                              <m:sty m:val="bi"/>
                            </m:rPr>
                            <w:rPr>
                              <w:rFonts w:ascii="Cambria Math" w:eastAsiaTheme="minorEastAsia" w:hAnsi="Cambria Math"/>
                            </w:rPr>
                            <m:t>j</m:t>
                          </m:r>
                        </m:e>
                      </m:mr>
                    </m:m>
                  </m:e>
                </m:m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-j</m:t>
                          </m:r>
                        </m:e>
                      </m:mr>
                      <m:mr>
                        <m:e>
                          <m:r>
                            <m:rPr>
                              <m:sty m:val="bi"/>
                            </m:rPr>
                            <w:rPr>
                              <w:rFonts w:ascii="Cambria Math" w:eastAsiaTheme="minorEastAsia" w:hAnsi="Cambria Math"/>
                            </w:rPr>
                            <m:t>j</m:t>
                          </m:r>
                        </m:e>
                      </m:mr>
                      <m:mr>
                        <m:e>
                          <m:r>
                            <m:rPr>
                              <m:sty m:val="bi"/>
                            </m:rPr>
                            <w:rPr>
                              <w:rFonts w:ascii="Cambria Math" w:eastAsiaTheme="minorEastAsia" w:hAnsi="Cambria Math"/>
                            </w:rPr>
                            <m:t>-j</m:t>
                          </m:r>
                        </m:e>
                      </m:mr>
                    </m:m>
                  </m:e>
                </m:mr>
              </m:m>
            </m:e>
          </m:d>
        </m:oMath>
      </m:oMathPara>
    </w:p>
    <w:p w14:paraId="6E13535F" w14:textId="7C62E199" w:rsidR="00A37C12" w:rsidRPr="00A37C12" w:rsidRDefault="00A37C12" w:rsidP="00A37C12">
      <w:pPr>
        <w:pStyle w:val="1proposal"/>
      </w:pPr>
      <w:r w:rsidRPr="00A37C12">
        <w:rPr>
          <w:rFonts w:hint="eastAsia"/>
        </w:rPr>
        <w:t>F</w:t>
      </w:r>
      <w:r w:rsidRPr="00A37C12">
        <w:t>or 4T6R</w:t>
      </w:r>
      <w:r>
        <w:t xml:space="preserve"> (Random precoding)</w:t>
      </w:r>
      <w:r w:rsidRPr="00A37C12">
        <w:t>:</w:t>
      </w:r>
    </w:p>
    <w:p w14:paraId="7672443E" w14:textId="7E30FABC" w:rsidR="00A37C12" w:rsidRDefault="00A37C12" w:rsidP="00A37C12">
      <w:pPr>
        <w:pStyle w:val="proposal"/>
        <w:spacing w:after="120"/>
        <w:rPr>
          <w:rFonts w:eastAsiaTheme="minorEastAsia"/>
          <w:b w:val="0"/>
          <w:bCs/>
        </w:rPr>
      </w:pPr>
      <m:oMathPara>
        <m:oMath>
          <m:r>
            <m:rPr>
              <m:sty m:val="bi"/>
            </m:rPr>
            <w:rPr>
              <w:rFonts w:ascii="Cambria Math" w:eastAsiaTheme="minorEastAsia" w:hAnsi="Cambria Math"/>
            </w:rPr>
            <m:t>H=</m:t>
          </m:r>
          <m:d>
            <m:dPr>
              <m:begChr m:val="["/>
              <m:endChr m:val="]"/>
              <m:ctrlPr>
                <w:rPr>
                  <w:rFonts w:ascii="Cambria Math" w:eastAsiaTheme="minorEastAsia" w:hAnsi="Cambria Math"/>
                  <w:b w:val="0"/>
                  <w:bCs/>
                  <w:i/>
                </w:rPr>
              </m:ctrlPr>
            </m:dPr>
            <m:e>
              <m:m>
                <m:mPr>
                  <m:mcs>
                    <m:mc>
                      <m:mcPr>
                        <m:count m:val="2"/>
                        <m:mcJc m:val="center"/>
                      </m:mcPr>
                    </m:mc>
                  </m:mcs>
                  <m:ctrlPr>
                    <w:rPr>
                      <w:rFonts w:ascii="Cambria Math" w:eastAsiaTheme="minorEastAsia" w:hAnsi="Cambria Math"/>
                      <w:b w:val="0"/>
                      <w:bCs/>
                      <w:i/>
                    </w:rPr>
                  </m:ctrlPr>
                </m:mPr>
                <m:mr>
                  <m:e>
                    <m:m>
                      <m:mPr>
                        <m:mcs>
                          <m:mc>
                            <m:mcPr>
                              <m:count m:val="2"/>
                              <m:mcJc m:val="center"/>
                            </m:mcPr>
                          </m:mc>
                        </m:mcs>
                        <m:ctrlPr>
                          <w:rPr>
                            <w:rFonts w:ascii="Cambria Math" w:eastAsiaTheme="minorEastAsia" w:hAnsi="Cambria Math"/>
                            <w:b w:val="0"/>
                            <w:bCs/>
                            <w:i/>
                          </w:rPr>
                        </m:ctrlPr>
                      </m:mP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m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 w:val="0"/>
                            <w:bCs/>
                            <w:i/>
                          </w:rPr>
                        </m:ctrlPr>
                      </m:mPr>
                      <m:mr>
                        <m:e>
                          <m:m>
                            <m:mPr>
                              <m:mcs>
                                <m:mc>
                                  <m:mcPr>
                                    <m:count m:val="1"/>
                                    <m:mcJc m:val="center"/>
                                  </m:mcPr>
                                </m:mc>
                              </m:mcs>
                              <m:ctrlPr>
                                <w:rPr>
                                  <w:rFonts w:ascii="Cambria Math" w:eastAsiaTheme="minorEastAsia" w:hAnsi="Cambria Math"/>
                                  <w:b w:val="0"/>
                                  <w:bCs/>
                                  <w:i/>
                                </w:rPr>
                              </m:ctrlPr>
                            </m:mPr>
                            <m:mr>
                              <m:e>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num>
                                  <m:den>
                                    <m:r>
                                      <m:rPr>
                                        <m:sty m:val="bi"/>
                                      </m:rPr>
                                      <w:rPr>
                                        <w:rFonts w:ascii="Cambria Math" w:eastAsiaTheme="minorEastAsia" w:hAnsi="Cambria Math"/>
                                      </w:rPr>
                                      <m:t>2</m:t>
                                    </m:r>
                                  </m:den>
                                </m:f>
                                <m:r>
                                  <m:rPr>
                                    <m:sty m:val="bi"/>
                                  </m:rPr>
                                  <w:rPr>
                                    <w:rFonts w:ascii="Cambria Math" w:eastAsiaTheme="minorEastAsia" w:hAnsi="Cambria Math"/>
                                  </w:rPr>
                                  <m:t>j</m:t>
                                </m:r>
                              </m:e>
                            </m:mr>
                            <m:mr>
                              <m:e>
                                <m:r>
                                  <m:rPr>
                                    <m:sty m:val="bi"/>
                                  </m:rPr>
                                  <w:rPr>
                                    <w:rFonts w:ascii="Cambria Math" w:eastAsiaTheme="minorEastAsia" w:hAnsi="Cambria Math"/>
                                  </w:rPr>
                                  <m:t>-</m:t>
                                </m:r>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r>
                                  <m:rPr>
                                    <m:sty m:val="bi"/>
                                  </m:rPr>
                                  <w:rPr>
                                    <w:rFonts w:ascii="Cambria Math" w:eastAsiaTheme="minorEastAsia" w:hAnsi="Cambria Math"/>
                                  </w:rPr>
                                  <m:t>j</m:t>
                                </m:r>
                              </m:e>
                            </m:mr>
                            <m:mr>
                              <m:e>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num>
                                  <m:den>
                                    <m:r>
                                      <m:rPr>
                                        <m:sty m:val="bi"/>
                                      </m:rPr>
                                      <w:rPr>
                                        <w:rFonts w:ascii="Cambria Math" w:eastAsiaTheme="minorEastAsia" w:hAnsi="Cambria Math"/>
                                      </w:rPr>
                                      <m:t>2</m:t>
                                    </m:r>
                                  </m:den>
                                </m:f>
                                <m:r>
                                  <m:rPr>
                                    <m:sty m:val="bi"/>
                                  </m:rPr>
                                  <w:rPr>
                                    <w:rFonts w:ascii="Cambria Math" w:eastAsiaTheme="minorEastAsia" w:hAnsi="Cambria Math"/>
                                  </w:rPr>
                                  <m:t>j</m:t>
                                </m:r>
                              </m:e>
                            </m:mr>
                          </m:m>
                        </m:e>
                        <m:e>
                          <m:m>
                            <m:mPr>
                              <m:mcs>
                                <m:mc>
                                  <m:mcPr>
                                    <m:count m:val="1"/>
                                    <m:mcJc m:val="center"/>
                                  </m:mcPr>
                                </m:mc>
                              </m:mcs>
                              <m:ctrlPr>
                                <w:rPr>
                                  <w:rFonts w:ascii="Cambria Math" w:eastAsiaTheme="minorEastAsia" w:hAnsi="Cambria Math"/>
                                  <w:b w:val="0"/>
                                  <w:bCs/>
                                  <w:i/>
                                </w:rPr>
                              </m:ctrlPr>
                            </m:mPr>
                            <m:mr>
                              <m:e>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10</m:t>
                                    </m:r>
                                  </m:den>
                                </m:f>
                                <m:r>
                                  <m:rPr>
                                    <m:sty m:val="bi"/>
                                  </m:rPr>
                                  <w:rPr>
                                    <w:rFonts w:ascii="Cambria Math" w:eastAsiaTheme="minorEastAsia" w:hAnsi="Cambria Math"/>
                                  </w:rPr>
                                  <m:t>j</m:t>
                                </m:r>
                              </m:e>
                            </m:mr>
                            <m:mr>
                              <m:e>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5</m:t>
                                    </m:r>
                                  </m:den>
                                </m:f>
                                <m:r>
                                  <m:rPr>
                                    <m:sty m:val="bi"/>
                                  </m:rPr>
                                  <w:rPr>
                                    <w:rFonts w:ascii="Cambria Math" w:eastAsiaTheme="minorEastAsia" w:hAnsi="Cambria Math"/>
                                  </w:rPr>
                                  <m:t>j</m:t>
                                </m:r>
                              </m:e>
                            </m:mr>
                            <m:mr>
                              <m:e>
                                <m:f>
                                  <m:fPr>
                                    <m:ctrlPr>
                                      <w:rPr>
                                        <w:rFonts w:ascii="Cambria Math" w:eastAsiaTheme="minorEastAsia" w:hAnsi="Cambria Math"/>
                                        <w:b w:val="0"/>
                                        <w:bCs/>
                                        <w:i/>
                                      </w:rPr>
                                    </m:ctrlPr>
                                  </m:fPr>
                                  <m:num>
                                    <m:r>
                                      <m:rPr>
                                        <m:sty m:val="bi"/>
                                      </m:rPr>
                                      <w:rPr>
                                        <w:rFonts w:ascii="Cambria Math" w:eastAsiaTheme="minorEastAsia" w:hAnsi="Cambria Math"/>
                                      </w:rPr>
                                      <m:t>-3</m:t>
                                    </m:r>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10</m:t>
                                    </m:r>
                                  </m:den>
                                </m:f>
                                <m:r>
                                  <m:rPr>
                                    <m:sty m:val="bi"/>
                                  </m:rPr>
                                  <w:rPr>
                                    <w:rFonts w:ascii="Cambria Math" w:eastAsiaTheme="minorEastAsia" w:hAnsi="Cambria Math"/>
                                  </w:rPr>
                                  <m:t>j</m:t>
                                </m:r>
                              </m:e>
                            </m:mr>
                          </m:m>
                        </m:e>
                      </m:m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m:t>
                                </m:r>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num>
                                  <m:den>
                                    <m:r>
                                      <m:rPr>
                                        <m:sty m:val="bi"/>
                                      </m:rPr>
                                      <w:rPr>
                                        <w:rFonts w:ascii="Cambria Math" w:eastAsiaTheme="minorEastAsia" w:hAnsi="Cambria Math"/>
                                      </w:rPr>
                                      <m:t>2</m:t>
                                    </m:r>
                                  </m:den>
                                </m:f>
                                <m:r>
                                  <m:rPr>
                                    <m:sty m:val="bi"/>
                                  </m:rPr>
                                  <w:rPr>
                                    <w:rFonts w:ascii="Cambria Math" w:eastAsiaTheme="minorEastAsia" w:hAnsi="Cambria Math"/>
                                  </w:rPr>
                                  <m:t>j</m:t>
                                </m:r>
                              </m:e>
                            </m:mr>
                            <m:mr>
                              <m:e>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r>
                                  <m:rPr>
                                    <m:sty m:val="bi"/>
                                  </m:rPr>
                                  <w:rPr>
                                    <w:rFonts w:ascii="Cambria Math" w:eastAsiaTheme="minorEastAsia" w:hAnsi="Cambria Math"/>
                                  </w:rPr>
                                  <m:t>j</m:t>
                                </m:r>
                              </m:e>
                            </m:mr>
                            <m:mr>
                              <m:e>
                                <m:r>
                                  <m:rPr>
                                    <m:sty m:val="bi"/>
                                  </m:rPr>
                                  <w:rPr>
                                    <w:rFonts w:ascii="Cambria Math" w:eastAsiaTheme="minorEastAsia" w:hAnsi="Cambria Math"/>
                                  </w:rPr>
                                  <m:t>-</m:t>
                                </m:r>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2</m:t>
                                        </m:r>
                                      </m:e>
                                    </m:rad>
                                  </m:num>
                                  <m:den>
                                    <m:r>
                                      <m:rPr>
                                        <m:sty m:val="bi"/>
                                      </m:rPr>
                                      <w:rPr>
                                        <w:rFonts w:ascii="Cambria Math" w:eastAsiaTheme="minorEastAsia" w:hAnsi="Cambria Math"/>
                                      </w:rPr>
                                      <m:t>2</m:t>
                                    </m:r>
                                  </m:den>
                                </m:f>
                                <m:r>
                                  <m:rPr>
                                    <m:sty m:val="bi"/>
                                  </m:rPr>
                                  <w:rPr>
                                    <w:rFonts w:ascii="Cambria Math" w:eastAsiaTheme="minorEastAsia" w:hAnsi="Cambria Math"/>
                                  </w:rPr>
                                  <m:t>j</m:t>
                                </m:r>
                              </m:e>
                            </m:mr>
                          </m:m>
                        </m:e>
                        <m:e>
                          <m:m>
                            <m:mPr>
                              <m:mcs>
                                <m:mc>
                                  <m:mcPr>
                                    <m:count m:val="1"/>
                                    <m:mcJc m:val="center"/>
                                  </m:mcPr>
                                </m:mc>
                              </m:mcs>
                              <m:ctrlPr>
                                <w:rPr>
                                  <w:rFonts w:ascii="Cambria Math" w:eastAsiaTheme="minorEastAsia" w:hAnsi="Cambria Math"/>
                                  <w:b w:val="0"/>
                                  <w:bCs/>
                                  <w:i/>
                                </w:rPr>
                              </m:ctrlPr>
                            </m:mPr>
                            <m:mr>
                              <m:e>
                                <m:f>
                                  <m:fPr>
                                    <m:ctrlPr>
                                      <w:rPr>
                                        <w:rFonts w:ascii="Cambria Math" w:eastAsiaTheme="minorEastAsia" w:hAnsi="Cambria Math"/>
                                        <w:b w:val="0"/>
                                        <w:bCs/>
                                        <w:i/>
                                      </w:rPr>
                                    </m:ctrlPr>
                                  </m:fPr>
                                  <m:num>
                                    <m:r>
                                      <m:rPr>
                                        <m:sty m:val="bi"/>
                                      </m:rPr>
                                      <w:rPr>
                                        <w:rFonts w:ascii="Cambria Math" w:eastAsiaTheme="minorEastAsia" w:hAnsi="Cambria Math"/>
                                      </w:rPr>
                                      <m:t>-</m:t>
                                    </m:r>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10</m:t>
                                    </m:r>
                                  </m:den>
                                </m:f>
                                <m:r>
                                  <m:rPr>
                                    <m:sty m:val="bi"/>
                                  </m:rPr>
                                  <w:rPr>
                                    <w:rFonts w:ascii="Cambria Math" w:eastAsiaTheme="minorEastAsia" w:hAnsi="Cambria Math"/>
                                  </w:rPr>
                                  <m:t>j</m:t>
                                </m:r>
                              </m:e>
                            </m:mr>
                            <m:mr>
                              <m:e>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5</m:t>
                                    </m:r>
                                  </m:den>
                                </m:f>
                                <m:r>
                                  <m:rPr>
                                    <m:sty m:val="bi"/>
                                  </m:rPr>
                                  <w:rPr>
                                    <w:rFonts w:ascii="Cambria Math" w:eastAsiaTheme="minorEastAsia" w:hAnsi="Cambria Math"/>
                                  </w:rPr>
                                  <m:t>j</m:t>
                                </m:r>
                              </m:e>
                            </m:mr>
                            <m:mr>
                              <m:e>
                                <m:r>
                                  <m:rPr>
                                    <m:sty m:val="bi"/>
                                  </m:rPr>
                                  <w:rPr>
                                    <w:rFonts w:ascii="Cambria Math" w:eastAsiaTheme="minorEastAsia" w:hAnsi="Cambria Math"/>
                                  </w:rPr>
                                  <m:t>-</m:t>
                                </m:r>
                                <m:f>
                                  <m:fPr>
                                    <m:ctrlPr>
                                      <w:rPr>
                                        <w:rFonts w:ascii="Cambria Math" w:eastAsiaTheme="minorEastAsia" w:hAnsi="Cambria Math"/>
                                        <w:b w:val="0"/>
                                        <w:bCs/>
                                        <w:i/>
                                      </w:rPr>
                                    </m:ctrlPr>
                                  </m:fPr>
                                  <m:num>
                                    <m:rad>
                                      <m:radPr>
                                        <m:degHide m:val="1"/>
                                        <m:ctrlPr>
                                          <w:rPr>
                                            <w:rFonts w:ascii="Cambria Math" w:eastAsiaTheme="minorEastAsia" w:hAnsi="Cambria Math"/>
                                            <w:b w:val="0"/>
                                            <w:bCs/>
                                            <w:i/>
                                          </w:rPr>
                                        </m:ctrlPr>
                                      </m:radPr>
                                      <m:deg/>
                                      <m:e>
                                        <m:r>
                                          <m:rPr>
                                            <m:sty m:val="bi"/>
                                          </m:rPr>
                                          <w:rPr>
                                            <w:rFonts w:ascii="Cambria Math" w:eastAsiaTheme="minorEastAsia" w:hAnsi="Cambria Math"/>
                                          </w:rPr>
                                          <m:t>30</m:t>
                                        </m:r>
                                      </m:e>
                                    </m:rad>
                                  </m:num>
                                  <m:den>
                                    <m:r>
                                      <m:rPr>
                                        <m:sty m:val="bi"/>
                                      </m:rPr>
                                      <w:rPr>
                                        <w:rFonts w:ascii="Cambria Math" w:eastAsiaTheme="minorEastAsia" w:hAnsi="Cambria Math"/>
                                      </w:rPr>
                                      <m:t>10</m:t>
                                    </m:r>
                                  </m:den>
                                </m:f>
                                <m:r>
                                  <m:rPr>
                                    <m:sty m:val="bi"/>
                                  </m:rPr>
                                  <w:rPr>
                                    <w:rFonts w:ascii="Cambria Math" w:eastAsiaTheme="minorEastAsia" w:hAnsi="Cambria Math"/>
                                  </w:rPr>
                                  <m:t>j</m:t>
                                </m:r>
                              </m:e>
                            </m:mr>
                          </m:m>
                        </m:e>
                      </m:mr>
                    </m:m>
                  </m:e>
                </m:mr>
              </m:m>
            </m:e>
          </m:d>
        </m:oMath>
      </m:oMathPara>
    </w:p>
    <w:p w14:paraId="60B3B055" w14:textId="0C643C1D" w:rsidR="00A37C12" w:rsidRPr="00A37C12" w:rsidRDefault="00A37C12" w:rsidP="00A37C12">
      <w:pPr>
        <w:pStyle w:val="1proposal"/>
      </w:pPr>
      <w:r w:rsidRPr="00A37C12">
        <w:rPr>
          <w:rFonts w:hint="eastAsia"/>
        </w:rPr>
        <w:t>F</w:t>
      </w:r>
      <w:r w:rsidRPr="00A37C12">
        <w:t>or 8T6R</w:t>
      </w:r>
      <w:r>
        <w:t xml:space="preserve"> (Fixed precoding with </w:t>
      </w:r>
      <w:r w:rsidRPr="00A37C12">
        <w:rPr>
          <w:rFonts w:eastAsiaTheme="minorEastAsia"/>
        </w:rPr>
        <w:t>i</w:t>
      </w:r>
      <w:r w:rsidRPr="00A37C12">
        <w:rPr>
          <w:rFonts w:eastAsiaTheme="minorEastAsia"/>
          <w:vertAlign w:val="subscript"/>
        </w:rPr>
        <w:t>1,1</w:t>
      </w:r>
      <w:r w:rsidRPr="00A37C12">
        <w:rPr>
          <w:rFonts w:eastAsiaTheme="minorEastAsia"/>
        </w:rPr>
        <w:t>=i</w:t>
      </w:r>
      <w:r w:rsidRPr="00A37C12">
        <w:rPr>
          <w:rFonts w:eastAsiaTheme="minorEastAsia"/>
          <w:vertAlign w:val="subscript"/>
        </w:rPr>
        <w:t>1,2</w:t>
      </w:r>
      <w:r w:rsidRPr="00A37C12">
        <w:rPr>
          <w:rFonts w:eastAsiaTheme="minorEastAsia"/>
        </w:rPr>
        <w:t>=i</w:t>
      </w:r>
      <w:r w:rsidRPr="00A37C12">
        <w:rPr>
          <w:rFonts w:eastAsiaTheme="minorEastAsia"/>
          <w:vertAlign w:val="subscript"/>
        </w:rPr>
        <w:t>2</w:t>
      </w:r>
      <w:r w:rsidRPr="00A37C12">
        <w:rPr>
          <w:rFonts w:eastAsiaTheme="minorEastAsia"/>
        </w:rPr>
        <w:t>=0</w:t>
      </w:r>
      <w:r>
        <w:t>)</w:t>
      </w:r>
      <w:r w:rsidRPr="00A37C12">
        <w:t>:</w:t>
      </w:r>
    </w:p>
    <w:p w14:paraId="088BDC63" w14:textId="1B5A8B7D" w:rsidR="00FF43D0" w:rsidRPr="00A37C12" w:rsidRDefault="00AD0838" w:rsidP="002A552D">
      <w:pPr>
        <w:spacing w:after="0"/>
        <w:rPr>
          <w:rFonts w:eastAsiaTheme="minorEastAsia"/>
          <w:b/>
          <w:lang w:eastAsia="zh-CN"/>
        </w:rPr>
      </w:pPr>
      <w:r>
        <w:rPr>
          <w:rFonts w:eastAsiaTheme="minorEastAsia"/>
          <w:b/>
          <w:bCs/>
        </w:rPr>
        <w:br w:type="page"/>
      </w:r>
      <m:oMathPara>
        <m:oMath>
          <m:r>
            <w:rPr>
              <w:rFonts w:ascii="Cambria Math" w:eastAsiaTheme="minorEastAsia" w:hAnsi="Cambria Math" w:cs="Times New Roman"/>
            </w:rPr>
            <w:lastRenderedPageBreak/>
            <m:t>H=</m:t>
          </m:r>
          <m:rad>
            <m:radPr>
              <m:degHide m:val="1"/>
              <m:ctrlPr>
                <w:rPr>
                  <w:rFonts w:ascii="Cambria Math" w:eastAsiaTheme="minorEastAsia" w:hAnsi="Cambria Math" w:cs="Times New Roman"/>
                  <w:bCs/>
                  <w:iCs/>
                  <w:lang w:eastAsia="zh-CN"/>
                </w:rPr>
              </m:ctrlPr>
            </m:radPr>
            <m:deg/>
            <m:e>
              <m:f>
                <m:fPr>
                  <m:ctrlPr>
                    <w:rPr>
                      <w:rFonts w:ascii="Cambria Math" w:eastAsiaTheme="minorEastAsia" w:hAnsi="Cambria Math" w:cs="Times New Roman"/>
                      <w:bCs/>
                      <w:iCs/>
                      <w:lang w:eastAsia="zh-CN"/>
                    </w:rPr>
                  </m:ctrlPr>
                </m:fPr>
                <m:num>
                  <m:r>
                    <m:rPr>
                      <m:sty m:val="p"/>
                    </m:rPr>
                    <w:rPr>
                      <w:rFonts w:ascii="Cambria Math" w:eastAsiaTheme="minorEastAsia" w:hAnsi="Cambria Math" w:cs="Times New Roman"/>
                    </w:rPr>
                    <m:t>3</m:t>
                  </m:r>
                </m:num>
                <m:den>
                  <m:r>
                    <m:rPr>
                      <m:sty m:val="p"/>
                    </m:rPr>
                    <w:rPr>
                      <w:rFonts w:ascii="Cambria Math" w:eastAsiaTheme="minorEastAsia" w:hAnsi="Cambria Math" w:cs="Times New Roman"/>
                    </w:rPr>
                    <m:t>4</m:t>
                  </m:r>
                </m:den>
              </m:f>
            </m:e>
          </m:rad>
          <m:r>
            <w:rPr>
              <w:rFonts w:ascii="Cambria Math" w:eastAsiaTheme="minorEastAsia" w:hAnsi="Cambria Math" w:cs="Times New Roman"/>
            </w:rPr>
            <m:t>*</m:t>
          </m:r>
          <m:d>
            <m:dPr>
              <m:begChr m:val="["/>
              <m:endChr m:val="]"/>
              <m:ctrlPr>
                <w:rPr>
                  <w:rFonts w:ascii="Cambria Math" w:eastAsiaTheme="minorEastAsia" w:hAnsi="Cambria Math" w:cs="Times New Roman"/>
                  <w:bCs/>
                  <w:i/>
                  <w:lang w:eastAsia="zh-CN"/>
                </w:rPr>
              </m:ctrlPr>
            </m:dPr>
            <m:e>
              <m:m>
                <m:mPr>
                  <m:mcs>
                    <m:mc>
                      <m:mcPr>
                        <m:count m:val="2"/>
                        <m:mcJc m:val="center"/>
                      </m:mcPr>
                    </m:mc>
                  </m:mcs>
                  <m:ctrlPr>
                    <w:rPr>
                      <w:rFonts w:ascii="Cambria Math" w:eastAsiaTheme="minorEastAsia" w:hAnsi="Cambria Math" w:cs="Times New Roman"/>
                      <w:bCs/>
                      <w:i/>
                      <w:lang w:eastAsia="zh-CN"/>
                    </w:rPr>
                  </m:ctrlPr>
                </m:mPr>
                <m:mr>
                  <m:e>
                    <m:m>
                      <m:mPr>
                        <m:mcs>
                          <m:mc>
                            <m:mcPr>
                              <m:count m:val="2"/>
                              <m:mcJc m:val="center"/>
                            </m:mcPr>
                          </m:mc>
                        </m:mcs>
                        <m:ctrlPr>
                          <w:rPr>
                            <w:rFonts w:ascii="Cambria Math" w:eastAsiaTheme="minorEastAsia" w:hAnsi="Cambria Math" w:cs="Times New Roman"/>
                            <w:bCs/>
                            <w:i/>
                            <w:lang w:eastAsia="zh-CN"/>
                          </w:rPr>
                        </m:ctrlPr>
                      </m:mPr>
                      <m:mr>
                        <m:e>
                          <m:m>
                            <m:mPr>
                              <m:mcs>
                                <m:mc>
                                  <m:mcPr>
                                    <m:count m:val="2"/>
                                    <m:mcJc m:val="center"/>
                                  </m:mcPr>
                                </m:mc>
                              </m:mcs>
                              <m:ctrlPr>
                                <w:rPr>
                                  <w:rFonts w:ascii="Cambria Math" w:eastAsiaTheme="minorEastAsia" w:hAnsi="Cambria Math" w:cs="Times New Roman"/>
                                  <w:bCs/>
                                  <w:i/>
                                  <w:lang w:eastAsia="zh-CN"/>
                                </w:rPr>
                              </m:ctrlPr>
                            </m:mPr>
                            <m:mr>
                              <m:e>
                                <m:r>
                                  <m:rPr>
                                    <m:sty m:val="p"/>
                                  </m:rP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bCs/>
                                  <w:i/>
                                  <w:lang w:eastAsia="zh-CN"/>
                                </w:rPr>
                              </m:ctrlPr>
                            </m:mP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bCs/>
                                  <w:i/>
                                  <w:lang w:eastAsia="zh-CN"/>
                                </w:rPr>
                              </m:ctrlPr>
                            </m:mPr>
                            <m:mr>
                              <m:e>
                                <m:r>
                                  <w:rPr>
                                    <w:rFonts w:ascii="Cambria Math" w:eastAsiaTheme="minorEastAsia" w:hAnsi="Cambria Math" w:cs="Times New Roman"/>
                                  </w:rPr>
                                  <m:t>1</m:t>
                                </m:r>
                              </m:e>
                              <m:e>
                                <m:r>
                                  <w:rPr>
                                    <w:rFonts w:ascii="Cambria Math" w:eastAsiaTheme="minorEastAsia" w:hAnsi="Cambria Math" w:cs="Times New Roman"/>
                                  </w:rPr>
                                  <m:t>-j</m:t>
                                </m:r>
                              </m:e>
                            </m:m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bCs/>
                                  <w:i/>
                                  <w:lang w:eastAsia="zh-CN"/>
                                </w:rPr>
                              </m:ctrlPr>
                            </m:mPr>
                            <m:mr>
                              <m:e>
                                <m:r>
                                  <w:rPr>
                                    <w:rFonts w:ascii="Cambria Math" w:eastAsiaTheme="minorEastAsia" w:hAnsi="Cambria Math" w:cs="Times New Roman"/>
                                  </w:rPr>
                                  <m:t>-1</m:t>
                                </m:r>
                              </m:e>
                              <m:e>
                                <m:r>
                                  <w:rPr>
                                    <w:rFonts w:ascii="Cambria Math" w:eastAsiaTheme="minorEastAsia" w:hAnsi="Cambria Math" w:cs="Times New Roman"/>
                                  </w:rPr>
                                  <m:t>j</m:t>
                                </m:r>
                              </m:e>
                            </m:m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-1</m:t>
                                </m:r>
                              </m:e>
                            </m:mr>
                          </m:m>
                        </m:e>
                      </m:mr>
                    </m:m>
                  </m:e>
                  <m:e>
                    <m:m>
                      <m:mPr>
                        <m:mcs>
                          <m:mc>
                            <m:mcPr>
                              <m:count m:val="2"/>
                              <m:mcJc m:val="center"/>
                            </m:mcPr>
                          </m:mc>
                        </m:mcs>
                        <m:ctrlPr>
                          <w:rPr>
                            <w:rFonts w:ascii="Cambria Math" w:eastAsiaTheme="minorEastAsia" w:hAnsi="Cambria Math" w:cs="Times New Roman"/>
                            <w:bCs/>
                            <w:i/>
                            <w:lang w:eastAsia="zh-CN"/>
                          </w:rPr>
                        </m:ctrlPr>
                      </m:mPr>
                      <m:mr>
                        <m:e>
                          <m:m>
                            <m:mPr>
                              <m:mcs>
                                <m:mc>
                                  <m:mcPr>
                                    <m:count m:val="2"/>
                                    <m:mcJc m:val="center"/>
                                  </m:mcPr>
                                </m:mc>
                              </m:mcs>
                              <m:ctrlPr>
                                <w:rPr>
                                  <w:rFonts w:ascii="Cambria Math" w:eastAsiaTheme="minorEastAsia" w:hAnsi="Cambria Math" w:cs="Times New Roman"/>
                                  <w:bCs/>
                                  <w:i/>
                                  <w:lang w:eastAsia="zh-CN"/>
                                </w:rPr>
                              </m:ctrlPr>
                            </m:mP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bCs/>
                                  <w:i/>
                                  <w:lang w:eastAsia="zh-CN"/>
                                </w:rPr>
                              </m:ctrlPr>
                            </m:mP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bCs/>
                                  <w:i/>
                                  <w:lang w:eastAsia="zh-CN"/>
                                </w:rPr>
                              </m:ctrlPr>
                            </m:mPr>
                            <m:mr>
                              <m:e>
                                <m:r>
                                  <w:rPr>
                                    <w:rFonts w:ascii="Cambria Math" w:eastAsiaTheme="minorEastAsia" w:hAnsi="Cambria Math" w:cs="Times New Roman"/>
                                  </w:rPr>
                                  <m:t>-1</m:t>
                                </m:r>
                              </m:e>
                              <m:e>
                                <m:r>
                                  <w:rPr>
                                    <w:rFonts w:ascii="Cambria Math" w:eastAsiaTheme="minorEastAsia" w:hAnsi="Cambria Math" w:cs="Times New Roman"/>
                                  </w:rPr>
                                  <m:t>j</m:t>
                                </m:r>
                              </m:e>
                            </m:m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bCs/>
                                  <w:i/>
                                  <w:lang w:eastAsia="zh-CN"/>
                                </w:rPr>
                              </m:ctrlPr>
                            </m:mPr>
                            <m:mr>
                              <m:e>
                                <m:r>
                                  <w:rPr>
                                    <w:rFonts w:ascii="Cambria Math" w:eastAsiaTheme="minorEastAsia" w:hAnsi="Cambria Math" w:cs="Times New Roman"/>
                                  </w:rPr>
                                  <m:t>1</m:t>
                                </m:r>
                              </m:e>
                              <m:e>
                                <m:r>
                                  <w:rPr>
                                    <w:rFonts w:ascii="Cambria Math" w:eastAsiaTheme="minorEastAsia" w:hAnsi="Cambria Math" w:cs="Times New Roman"/>
                                  </w:rPr>
                                  <m:t>-j</m:t>
                                </m:r>
                              </m:e>
                            </m:mr>
                            <m:mr>
                              <m:e>
                                <m:r>
                                  <w:rPr>
                                    <w:rFonts w:ascii="Cambria Math" w:eastAsiaTheme="minorEastAsia" w:hAnsi="Cambria Math" w:cs="Times New Roman"/>
                                  </w:rPr>
                                  <m:t>1</m:t>
                                </m:r>
                              </m:e>
                              <m:e>
                                <m:r>
                                  <w:rPr>
                                    <w:rFonts w:ascii="Cambria Math" w:eastAsiaTheme="minorEastAsia" w:hAnsi="Cambria Math" w:cs="Times New Roman"/>
                                  </w:rPr>
                                  <m:t>-1</m:t>
                                </m:r>
                              </m:e>
                            </m:mr>
                            <m:mr>
                              <m:e>
                                <m:r>
                                  <w:rPr>
                                    <w:rFonts w:ascii="Cambria Math" w:eastAsiaTheme="minorEastAsia" w:hAnsi="Cambria Math" w:cs="Times New Roman"/>
                                  </w:rPr>
                                  <m:t>-1</m:t>
                                </m:r>
                              </m:e>
                              <m:e>
                                <m:r>
                                  <w:rPr>
                                    <w:rFonts w:ascii="Cambria Math" w:eastAsiaTheme="minorEastAsia" w:hAnsi="Cambria Math" w:cs="Times New Roman"/>
                                  </w:rPr>
                                  <m:t>1</m:t>
                                </m:r>
                              </m:e>
                            </m:mr>
                          </m:m>
                        </m:e>
                      </m:mr>
                    </m:m>
                  </m:e>
                </m:mr>
              </m:m>
            </m:e>
          </m:d>
        </m:oMath>
      </m:oMathPara>
    </w:p>
    <w:p w14:paraId="21790EE9" w14:textId="453A7A39" w:rsidR="00A37C12" w:rsidRDefault="00A37C12" w:rsidP="002A552D">
      <w:pPr>
        <w:spacing w:after="0"/>
        <w:rPr>
          <w:rFonts w:eastAsiaTheme="minorEastAsia"/>
          <w:b/>
          <w:lang w:eastAsia="zh-CN"/>
        </w:rPr>
      </w:pPr>
    </w:p>
    <w:p w14:paraId="076AEBB6" w14:textId="6BED7508" w:rsidR="00A37C12" w:rsidRDefault="004F71A9" w:rsidP="00A37C12">
      <w:pPr>
        <w:rPr>
          <w:rFonts w:eastAsiaTheme="minorEastAsia"/>
          <w:b/>
          <w:bCs/>
          <w:u w:val="single"/>
          <w:lang w:eastAsia="zh-CN"/>
        </w:rPr>
      </w:pPr>
      <w:r>
        <w:rPr>
          <w:rFonts w:eastAsiaTheme="minorEastAsia"/>
          <w:b/>
          <w:bCs/>
          <w:u w:val="single"/>
          <w:lang w:eastAsia="zh-CN"/>
        </w:rPr>
        <w:t>Others:</w:t>
      </w:r>
    </w:p>
    <w:p w14:paraId="0F32328A" w14:textId="2077E0DD" w:rsidR="00A37C12" w:rsidRPr="004F71A9" w:rsidRDefault="00E11324" w:rsidP="00A37C12">
      <w:pPr>
        <w:rPr>
          <w:rFonts w:eastAsiaTheme="minorEastAsia"/>
          <w:lang w:eastAsia="zh-CN"/>
        </w:rPr>
      </w:pPr>
      <w:r>
        <w:rPr>
          <w:rFonts w:eastAsiaTheme="minorEastAsia"/>
          <w:lang w:eastAsia="zh-CN"/>
        </w:rPr>
        <w:t xml:space="preserve">Up to 1024QAM is defined for 2Rx,4Rx and 8Rx, it can also be applied for 6Rx. For 1024QAM, same as 8Rx, 2 layers can be used as starting point. For 64QAM and 256QAM, it is proposed </w:t>
      </w:r>
      <w:r w:rsidR="004F71A9">
        <w:rPr>
          <w:rFonts w:eastAsiaTheme="minorEastAsia"/>
          <w:lang w:eastAsia="zh-CN"/>
        </w:rPr>
        <w:t xml:space="preserve">to </w:t>
      </w:r>
      <w:r>
        <w:rPr>
          <w:rFonts w:eastAsiaTheme="minorEastAsia"/>
          <w:lang w:eastAsia="zh-CN"/>
        </w:rPr>
        <w:t>reuse existing MCS values for 4 layers and focus on the study for 6 layers.</w:t>
      </w:r>
      <w:r w:rsidR="004F71A9">
        <w:rPr>
          <w:rFonts w:eastAsiaTheme="minorEastAsia" w:hint="eastAsia"/>
          <w:lang w:eastAsia="zh-CN"/>
        </w:rPr>
        <w:t xml:space="preserve"> </w:t>
      </w:r>
      <w:r>
        <w:rPr>
          <w:rFonts w:eastAsiaTheme="minorEastAsia" w:hint="eastAsia"/>
          <w:lang w:eastAsia="zh-CN"/>
        </w:rPr>
        <w:t>S</w:t>
      </w:r>
      <w:r>
        <w:rPr>
          <w:rFonts w:eastAsiaTheme="minorEastAsia"/>
          <w:lang w:eastAsia="zh-CN"/>
        </w:rPr>
        <w:t>ame as legacy procedure for SDR test, RAN4 evaluate</w:t>
      </w:r>
      <w:r w:rsidR="004F71A9">
        <w:rPr>
          <w:rFonts w:eastAsiaTheme="minorEastAsia"/>
          <w:lang w:eastAsia="zh-CN"/>
        </w:rPr>
        <w:t>s</w:t>
      </w:r>
      <w:r>
        <w:rPr>
          <w:rFonts w:eastAsiaTheme="minorEastAsia"/>
          <w:lang w:eastAsia="zh-CN"/>
        </w:rPr>
        <w:t xml:space="preserve"> the maximum achievable </w:t>
      </w:r>
      <w:r w:rsidR="004F71A9">
        <w:rPr>
          <w:rFonts w:eastAsiaTheme="minorEastAsia"/>
          <w:lang w:eastAsia="zh-CN"/>
        </w:rPr>
        <w:t xml:space="preserve">MCS for MCS Table 1 and MCS Table 2. Meanwhile, we propose to reuse the legacy </w:t>
      </w:r>
      <w:proofErr w:type="spellStart"/>
      <w:r w:rsidR="004F71A9">
        <w:rPr>
          <w:rFonts w:eastAsiaTheme="minorEastAsia"/>
          <w:lang w:eastAsia="zh-CN"/>
        </w:rPr>
        <w:t>TxEvm</w:t>
      </w:r>
      <w:proofErr w:type="spellEnd"/>
      <w:r w:rsidR="004F71A9">
        <w:rPr>
          <w:rFonts w:eastAsiaTheme="minorEastAsia"/>
          <w:lang w:eastAsia="zh-CN"/>
        </w:rPr>
        <w:t xml:space="preserve"> assumptions to </w:t>
      </w:r>
      <w:r w:rsidR="007E5ACA">
        <w:rPr>
          <w:rFonts w:eastAsiaTheme="minorEastAsia"/>
          <w:lang w:eastAsia="zh-CN"/>
        </w:rPr>
        <w:t xml:space="preserve">derive </w:t>
      </w:r>
      <w:r w:rsidR="004F71A9">
        <w:rPr>
          <w:rFonts w:eastAsiaTheme="minorEastAsia"/>
          <w:lang w:eastAsia="zh-CN"/>
        </w:rPr>
        <w:t xml:space="preserve">maximum test SNR. </w:t>
      </w:r>
      <w:proofErr w:type="gramStart"/>
      <w:r w:rsidR="004F71A9">
        <w:rPr>
          <w:rFonts w:eastAsiaTheme="minorEastAsia"/>
          <w:lang w:eastAsia="zh-CN"/>
        </w:rPr>
        <w:t>I.e.</w:t>
      </w:r>
      <w:proofErr w:type="gramEnd"/>
      <w:r w:rsidR="004F71A9">
        <w:rPr>
          <w:rFonts w:eastAsiaTheme="minorEastAsia"/>
          <w:lang w:eastAsia="zh-CN"/>
        </w:rPr>
        <w:t xml:space="preserve"> 6% for 64QAM, 3% for 256QAM and 2.5% for 1024QAM.</w:t>
      </w:r>
    </w:p>
    <w:p w14:paraId="2E739C97" w14:textId="08F9F012" w:rsidR="003B1A4F" w:rsidRDefault="004F71A9" w:rsidP="00A37C12">
      <w:pPr>
        <w:rPr>
          <w:rFonts w:eastAsiaTheme="minorEastAsia"/>
          <w:b/>
          <w:bCs/>
          <w:lang w:eastAsia="zh-CN"/>
        </w:rPr>
      </w:pPr>
      <w:r w:rsidRPr="004F71A9">
        <w:rPr>
          <w:rFonts w:eastAsiaTheme="minorEastAsia"/>
          <w:b/>
          <w:bCs/>
          <w:lang w:eastAsia="zh-CN"/>
        </w:rPr>
        <w:t xml:space="preserve">Proposal 7: </w:t>
      </w:r>
      <w:r>
        <w:rPr>
          <w:rFonts w:eastAsiaTheme="minorEastAsia"/>
          <w:b/>
          <w:bCs/>
          <w:lang w:eastAsia="zh-CN"/>
        </w:rPr>
        <w:t xml:space="preserve"> RAN4 </w:t>
      </w:r>
      <w:r w:rsidR="007E5ACA">
        <w:rPr>
          <w:rFonts w:eastAsiaTheme="minorEastAsia"/>
          <w:b/>
          <w:bCs/>
          <w:lang w:eastAsia="zh-CN"/>
        </w:rPr>
        <w:t xml:space="preserve">to </w:t>
      </w:r>
      <w:r>
        <w:rPr>
          <w:rFonts w:eastAsiaTheme="minorEastAsia"/>
          <w:b/>
          <w:bCs/>
          <w:lang w:eastAsia="zh-CN"/>
        </w:rPr>
        <w:t xml:space="preserve">define the </w:t>
      </w:r>
      <w:r w:rsidR="00BE5312">
        <w:rPr>
          <w:rFonts w:eastAsiaTheme="minorEastAsia"/>
          <w:b/>
          <w:bCs/>
          <w:lang w:eastAsia="zh-CN"/>
        </w:rPr>
        <w:t xml:space="preserve">6Rx </w:t>
      </w:r>
      <w:r w:rsidR="007E5ACA">
        <w:rPr>
          <w:rFonts w:eastAsiaTheme="minorEastAsia"/>
          <w:b/>
          <w:bCs/>
          <w:lang w:eastAsia="zh-CN"/>
        </w:rPr>
        <w:t>SDR requirements with following assumptions</w:t>
      </w:r>
      <w:r w:rsidR="00BE5312">
        <w:rPr>
          <w:rFonts w:eastAsiaTheme="minorEastAsia"/>
          <w:b/>
          <w:bCs/>
          <w:lang w:eastAsia="zh-CN"/>
        </w:rPr>
        <w:t xml:space="preserve"> as starting point</w:t>
      </w:r>
      <w:r w:rsidR="007E5ACA">
        <w:rPr>
          <w:rFonts w:eastAsiaTheme="minorEastAsia"/>
          <w:b/>
          <w:bCs/>
          <w:lang w:eastAsia="zh-CN"/>
        </w:rPr>
        <w:t>:</w:t>
      </w:r>
    </w:p>
    <w:p w14:paraId="79D28F55" w14:textId="6BE59087" w:rsidR="007E5ACA" w:rsidRPr="007E5ACA" w:rsidRDefault="007E5ACA" w:rsidP="007E5ACA">
      <w:pPr>
        <w:pStyle w:val="1proposal"/>
      </w:pPr>
      <w:r w:rsidRPr="007E5ACA">
        <w:t>1024QAM: 2layers</w:t>
      </w:r>
    </w:p>
    <w:p w14:paraId="60E67DD5" w14:textId="065C96E8" w:rsidR="007E5ACA" w:rsidRPr="00BE5312" w:rsidRDefault="00BE5312" w:rsidP="00BE5312">
      <w:pPr>
        <w:pStyle w:val="1proposal"/>
        <w:rPr>
          <w:lang w:val="en-GB"/>
        </w:rPr>
      </w:pPr>
      <w:r>
        <w:rPr>
          <w:lang w:val="en-GB"/>
        </w:rPr>
        <w:t>For 64QAM and 256QAM, reuse existing MCS values for 2 and 4 layers</w:t>
      </w:r>
      <w:r>
        <w:rPr>
          <w:rFonts w:hint="eastAsia"/>
          <w:lang w:val="en-GB"/>
        </w:rPr>
        <w:t xml:space="preserve"> </w:t>
      </w:r>
      <w:r>
        <w:rPr>
          <w:lang w:val="en-GB"/>
        </w:rPr>
        <w:t xml:space="preserve">and define new requirements </w:t>
      </w:r>
      <w:proofErr w:type="gramStart"/>
      <w:r>
        <w:rPr>
          <w:lang w:val="en-GB"/>
        </w:rPr>
        <w:t xml:space="preserve">for </w:t>
      </w:r>
      <w:r w:rsidR="007E5ACA" w:rsidRPr="007E5ACA">
        <w:t xml:space="preserve"> 6</w:t>
      </w:r>
      <w:proofErr w:type="gramEnd"/>
      <w:r w:rsidR="007E5ACA" w:rsidRPr="007E5ACA">
        <w:t xml:space="preserve">layers </w:t>
      </w:r>
    </w:p>
    <w:p w14:paraId="6F6FB51F" w14:textId="2B844CFD" w:rsidR="00A37C12" w:rsidRDefault="00A37C12" w:rsidP="002A552D">
      <w:pPr>
        <w:spacing w:after="0"/>
        <w:rPr>
          <w:rFonts w:eastAsiaTheme="minorEastAsia"/>
          <w:b/>
          <w:lang w:eastAsia="zh-CN"/>
        </w:rPr>
      </w:pPr>
    </w:p>
    <w:p w14:paraId="0FDE7127" w14:textId="0F8A029D" w:rsidR="007E5ACA" w:rsidRDefault="007E5ACA" w:rsidP="007E5ACA">
      <w:pPr>
        <w:rPr>
          <w:rFonts w:eastAsiaTheme="minorEastAsia"/>
          <w:b/>
          <w:bCs/>
          <w:lang w:eastAsia="zh-CN"/>
        </w:rPr>
      </w:pPr>
      <w:r w:rsidRPr="004F71A9">
        <w:rPr>
          <w:rFonts w:eastAsiaTheme="minorEastAsia"/>
          <w:b/>
          <w:bCs/>
          <w:lang w:eastAsia="zh-CN"/>
        </w:rPr>
        <w:t xml:space="preserve">Proposal </w:t>
      </w:r>
      <w:r>
        <w:rPr>
          <w:rFonts w:eastAsiaTheme="minorEastAsia"/>
          <w:b/>
          <w:bCs/>
          <w:lang w:eastAsia="zh-CN"/>
        </w:rPr>
        <w:t>8</w:t>
      </w:r>
      <w:r w:rsidRPr="004F71A9">
        <w:rPr>
          <w:rFonts w:eastAsiaTheme="minorEastAsia"/>
          <w:b/>
          <w:bCs/>
          <w:lang w:eastAsia="zh-CN"/>
        </w:rPr>
        <w:t xml:space="preserve">: </w:t>
      </w:r>
      <w:r>
        <w:rPr>
          <w:rFonts w:eastAsiaTheme="minorEastAsia"/>
          <w:b/>
          <w:bCs/>
          <w:lang w:eastAsia="zh-CN"/>
        </w:rPr>
        <w:t xml:space="preserve"> RAN4 to use following </w:t>
      </w:r>
      <w:proofErr w:type="spellStart"/>
      <w:r>
        <w:rPr>
          <w:rFonts w:eastAsiaTheme="minorEastAsia"/>
          <w:b/>
          <w:bCs/>
          <w:lang w:eastAsia="zh-CN"/>
        </w:rPr>
        <w:t>TxEvM</w:t>
      </w:r>
      <w:proofErr w:type="spellEnd"/>
      <w:r>
        <w:rPr>
          <w:rFonts w:eastAsiaTheme="minorEastAsia"/>
          <w:b/>
          <w:bCs/>
          <w:lang w:eastAsia="zh-CN"/>
        </w:rPr>
        <w:t xml:space="preserve"> assumptions to derive maximum test SNR:</w:t>
      </w:r>
    </w:p>
    <w:p w14:paraId="6F0B481F" w14:textId="77777777" w:rsidR="007E5ACA" w:rsidRPr="004F71A9" w:rsidRDefault="007E5ACA" w:rsidP="007E5ACA">
      <w:pPr>
        <w:pStyle w:val="1proposal"/>
      </w:pPr>
      <w:r>
        <w:t>6% for 64QAM, 3% for 256QAM and 2.5% for 1024QAM.</w:t>
      </w:r>
    </w:p>
    <w:p w14:paraId="6FD866B6" w14:textId="777B9051" w:rsidR="007E5ACA" w:rsidRDefault="007E5ACA" w:rsidP="002A552D">
      <w:pPr>
        <w:spacing w:after="0"/>
        <w:rPr>
          <w:rFonts w:eastAsiaTheme="minorEastAsia"/>
          <w:bCs/>
          <w:lang w:eastAsia="zh-CN"/>
        </w:rPr>
      </w:pPr>
      <w:r w:rsidRPr="007E5ACA">
        <w:rPr>
          <w:rFonts w:eastAsiaTheme="minorEastAsia" w:hint="eastAsia"/>
          <w:bCs/>
          <w:lang w:eastAsia="zh-CN"/>
        </w:rPr>
        <w:t>F</w:t>
      </w:r>
      <w:r w:rsidRPr="007E5ACA">
        <w:rPr>
          <w:rFonts w:eastAsiaTheme="minorEastAsia"/>
          <w:bCs/>
          <w:lang w:eastAsia="zh-CN"/>
        </w:rPr>
        <w:t>or other assumptions we propose to reuse the</w:t>
      </w:r>
      <w:r>
        <w:rPr>
          <w:rFonts w:eastAsiaTheme="minorEastAsia"/>
          <w:bCs/>
          <w:lang w:eastAsia="zh-CN"/>
        </w:rPr>
        <w:t xml:space="preserve"> existing configurations, which is shown in Table 2.3-1:</w:t>
      </w:r>
    </w:p>
    <w:p w14:paraId="4C428847" w14:textId="77777777" w:rsidR="00D14784" w:rsidRDefault="00D14784" w:rsidP="00D14784">
      <w:pPr>
        <w:pStyle w:val="proposal"/>
        <w:spacing w:after="120"/>
        <w:rPr>
          <w:rFonts w:eastAsiaTheme="minorEastAsia"/>
        </w:rPr>
      </w:pPr>
    </w:p>
    <w:p w14:paraId="38D30E45" w14:textId="67DA32C3" w:rsidR="00D14784" w:rsidRDefault="00D14784" w:rsidP="00D14784">
      <w:pPr>
        <w:pStyle w:val="proposal"/>
        <w:spacing w:after="120"/>
        <w:rPr>
          <w:rFonts w:eastAsiaTheme="minorEastAsia"/>
        </w:rPr>
      </w:pPr>
      <w:r>
        <w:rPr>
          <w:rFonts w:eastAsiaTheme="minorEastAsia" w:hint="eastAsia"/>
        </w:rPr>
        <w:t>P</w:t>
      </w:r>
      <w:r>
        <w:rPr>
          <w:rFonts w:eastAsiaTheme="minorEastAsia"/>
        </w:rPr>
        <w:t>roposal 9: RAN4 to use assumptions in Table 2.3-1 for SDR test.</w:t>
      </w:r>
    </w:p>
    <w:p w14:paraId="1C97961D" w14:textId="5A5C72F4" w:rsidR="007E5ACA" w:rsidRDefault="007E5ACA" w:rsidP="007E5ACA">
      <w:pPr>
        <w:pStyle w:val="aff7"/>
        <w:rPr>
          <w:rFonts w:eastAsiaTheme="minorEastAsia"/>
        </w:rPr>
      </w:pPr>
      <w:r>
        <w:rPr>
          <w:rFonts w:eastAsiaTheme="minorEastAsia" w:hint="eastAsia"/>
        </w:rPr>
        <w:t>T</w:t>
      </w:r>
      <w:r>
        <w:rPr>
          <w:rFonts w:eastAsiaTheme="minorEastAsia"/>
        </w:rPr>
        <w:t>able 2.3-1: Simulation assumptions for SDR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7E5ACA" w:rsidRPr="00EB589D" w14:paraId="69CD8E89" w14:textId="77777777" w:rsidTr="007E5ACA">
        <w:trPr>
          <w:jc w:val="center"/>
        </w:trPr>
        <w:tc>
          <w:tcPr>
            <w:tcW w:w="5480" w:type="dxa"/>
            <w:gridSpan w:val="2"/>
            <w:shd w:val="clear" w:color="auto" w:fill="auto"/>
          </w:tcPr>
          <w:p w14:paraId="0FAD7804" w14:textId="77777777" w:rsidR="007E5ACA" w:rsidRPr="00EB589D" w:rsidRDefault="007E5ACA" w:rsidP="00FE2FC4">
            <w:pPr>
              <w:keepNext/>
              <w:keepLines/>
              <w:spacing w:after="0"/>
              <w:jc w:val="center"/>
              <w:rPr>
                <w:rFonts w:eastAsia="宋体"/>
                <w:b/>
                <w:sz w:val="18"/>
              </w:rPr>
            </w:pPr>
            <w:r w:rsidRPr="00EB589D">
              <w:rPr>
                <w:rFonts w:eastAsia="宋体"/>
                <w:b/>
                <w:sz w:val="18"/>
              </w:rPr>
              <w:lastRenderedPageBreak/>
              <w:t>Parameter</w:t>
            </w:r>
          </w:p>
        </w:tc>
        <w:tc>
          <w:tcPr>
            <w:tcW w:w="801" w:type="dxa"/>
            <w:shd w:val="clear" w:color="auto" w:fill="auto"/>
          </w:tcPr>
          <w:p w14:paraId="0CE1E5C2" w14:textId="77777777" w:rsidR="007E5ACA" w:rsidRPr="00EB589D" w:rsidRDefault="007E5ACA" w:rsidP="00FE2FC4">
            <w:pPr>
              <w:keepNext/>
              <w:keepLines/>
              <w:spacing w:after="0"/>
              <w:jc w:val="center"/>
              <w:rPr>
                <w:rFonts w:eastAsia="宋体"/>
                <w:b/>
                <w:sz w:val="18"/>
              </w:rPr>
            </w:pPr>
            <w:r w:rsidRPr="00EB589D">
              <w:rPr>
                <w:rFonts w:eastAsia="宋体"/>
                <w:b/>
                <w:sz w:val="18"/>
              </w:rPr>
              <w:t>Unit</w:t>
            </w:r>
          </w:p>
        </w:tc>
        <w:tc>
          <w:tcPr>
            <w:tcW w:w="3340" w:type="dxa"/>
            <w:shd w:val="clear" w:color="auto" w:fill="auto"/>
          </w:tcPr>
          <w:p w14:paraId="5137EEB6" w14:textId="77777777" w:rsidR="007E5ACA" w:rsidRPr="00EB589D" w:rsidRDefault="007E5ACA" w:rsidP="00FE2FC4">
            <w:pPr>
              <w:keepNext/>
              <w:keepLines/>
              <w:spacing w:after="0"/>
              <w:jc w:val="center"/>
              <w:rPr>
                <w:rFonts w:eastAsia="宋体"/>
                <w:b/>
                <w:sz w:val="18"/>
              </w:rPr>
            </w:pPr>
            <w:r w:rsidRPr="00EB589D">
              <w:rPr>
                <w:rFonts w:eastAsia="宋体"/>
                <w:b/>
                <w:sz w:val="18"/>
              </w:rPr>
              <w:t>Value</w:t>
            </w:r>
          </w:p>
        </w:tc>
      </w:tr>
      <w:tr w:rsidR="00D14784" w:rsidRPr="00EB589D" w14:paraId="41BB914E" w14:textId="77777777" w:rsidTr="007E5ACA">
        <w:trPr>
          <w:jc w:val="center"/>
        </w:trPr>
        <w:tc>
          <w:tcPr>
            <w:tcW w:w="5480" w:type="dxa"/>
            <w:gridSpan w:val="2"/>
            <w:shd w:val="clear" w:color="auto" w:fill="auto"/>
          </w:tcPr>
          <w:p w14:paraId="78F98337" w14:textId="0827F400" w:rsidR="00D14784" w:rsidRPr="00EB589D" w:rsidRDefault="00D14784" w:rsidP="00D14784">
            <w:pPr>
              <w:keepNext/>
              <w:keepLines/>
              <w:spacing w:after="0"/>
              <w:jc w:val="center"/>
              <w:rPr>
                <w:rFonts w:eastAsia="宋体"/>
                <w:b/>
                <w:sz w:val="18"/>
                <w:lang w:eastAsia="zh-CN"/>
              </w:rPr>
            </w:pPr>
            <w:r w:rsidRPr="00EB589D">
              <w:rPr>
                <w:rFonts w:eastAsia="宋体"/>
              </w:rPr>
              <w:t>Duplex mode</w:t>
            </w:r>
          </w:p>
        </w:tc>
        <w:tc>
          <w:tcPr>
            <w:tcW w:w="801" w:type="dxa"/>
            <w:shd w:val="clear" w:color="auto" w:fill="auto"/>
          </w:tcPr>
          <w:p w14:paraId="172BBE08" w14:textId="77777777" w:rsidR="00D14784" w:rsidRPr="00EB589D" w:rsidRDefault="00D14784" w:rsidP="00D14784">
            <w:pPr>
              <w:keepNext/>
              <w:keepLines/>
              <w:spacing w:after="0"/>
              <w:jc w:val="center"/>
              <w:rPr>
                <w:rFonts w:eastAsia="宋体"/>
                <w:b/>
                <w:sz w:val="18"/>
              </w:rPr>
            </w:pPr>
          </w:p>
        </w:tc>
        <w:tc>
          <w:tcPr>
            <w:tcW w:w="3340" w:type="dxa"/>
            <w:shd w:val="clear" w:color="auto" w:fill="auto"/>
          </w:tcPr>
          <w:p w14:paraId="042605DD" w14:textId="45CA9E3B" w:rsidR="00D14784" w:rsidRPr="00EB589D" w:rsidRDefault="00D14784" w:rsidP="00D14784">
            <w:pPr>
              <w:keepNext/>
              <w:keepLines/>
              <w:spacing w:after="0"/>
              <w:jc w:val="center"/>
              <w:rPr>
                <w:rFonts w:eastAsia="宋体"/>
                <w:b/>
                <w:sz w:val="18"/>
                <w:lang w:eastAsia="zh-CN"/>
              </w:rPr>
            </w:pPr>
            <w:r w:rsidRPr="00EB589D">
              <w:rPr>
                <w:rFonts w:eastAsia="宋体"/>
              </w:rPr>
              <w:t>TDD</w:t>
            </w:r>
          </w:p>
        </w:tc>
      </w:tr>
      <w:tr w:rsidR="00D14784" w:rsidRPr="00EB589D" w14:paraId="274D767B" w14:textId="77777777" w:rsidTr="007E5ACA">
        <w:trPr>
          <w:jc w:val="center"/>
        </w:trPr>
        <w:tc>
          <w:tcPr>
            <w:tcW w:w="5480" w:type="dxa"/>
            <w:gridSpan w:val="2"/>
            <w:shd w:val="clear" w:color="auto" w:fill="auto"/>
          </w:tcPr>
          <w:p w14:paraId="48A81702" w14:textId="481B6050" w:rsidR="00D14784" w:rsidRDefault="00D14784" w:rsidP="00D14784">
            <w:pPr>
              <w:keepNext/>
              <w:keepLines/>
              <w:spacing w:after="0"/>
              <w:jc w:val="center"/>
              <w:rPr>
                <w:rFonts w:eastAsia="宋体"/>
                <w:b/>
                <w:sz w:val="18"/>
                <w:lang w:eastAsia="zh-CN"/>
              </w:rPr>
            </w:pPr>
            <w:r w:rsidRPr="00EB589D">
              <w:rPr>
                <w:rFonts w:eastAsia="宋体" w:hint="eastAsia"/>
                <w:lang w:eastAsia="zh-CN"/>
              </w:rPr>
              <w:t>T</w:t>
            </w:r>
            <w:r w:rsidRPr="00EB589D">
              <w:rPr>
                <w:rFonts w:eastAsia="宋体"/>
                <w:lang w:eastAsia="zh-CN"/>
              </w:rPr>
              <w:t>DD pattern</w:t>
            </w:r>
          </w:p>
        </w:tc>
        <w:tc>
          <w:tcPr>
            <w:tcW w:w="801" w:type="dxa"/>
            <w:shd w:val="clear" w:color="auto" w:fill="auto"/>
          </w:tcPr>
          <w:p w14:paraId="738794F8" w14:textId="77777777" w:rsidR="00D14784" w:rsidRPr="00EB589D" w:rsidRDefault="00D14784" w:rsidP="00D14784">
            <w:pPr>
              <w:keepNext/>
              <w:keepLines/>
              <w:spacing w:after="0"/>
              <w:jc w:val="center"/>
              <w:rPr>
                <w:rFonts w:eastAsia="宋体"/>
                <w:b/>
                <w:sz w:val="18"/>
              </w:rPr>
            </w:pPr>
          </w:p>
        </w:tc>
        <w:tc>
          <w:tcPr>
            <w:tcW w:w="3340" w:type="dxa"/>
            <w:shd w:val="clear" w:color="auto" w:fill="auto"/>
          </w:tcPr>
          <w:p w14:paraId="5D4AB687" w14:textId="77777777" w:rsidR="00D14784" w:rsidRPr="00EB589D" w:rsidRDefault="00D14784" w:rsidP="00D14784">
            <w:pPr>
              <w:pStyle w:val="TAC"/>
              <w:rPr>
                <w:rFonts w:ascii="Times New Roman" w:eastAsiaTheme="minorEastAsia" w:hAnsi="Times New Roman"/>
                <w:lang w:eastAsia="zh-CN"/>
              </w:rPr>
            </w:pPr>
            <w:r w:rsidRPr="00EB589D">
              <w:rPr>
                <w:rFonts w:ascii="Times New Roman" w:eastAsiaTheme="minorEastAsia" w:hAnsi="Times New Roman"/>
                <w:lang w:eastAsia="zh-CN"/>
              </w:rPr>
              <w:t>7D1S2U</w:t>
            </w:r>
          </w:p>
          <w:p w14:paraId="336AE7DA" w14:textId="16492E3D" w:rsidR="00D14784" w:rsidRDefault="00D14784" w:rsidP="00D14784">
            <w:pPr>
              <w:keepNext/>
              <w:keepLines/>
              <w:spacing w:after="0"/>
              <w:jc w:val="center"/>
              <w:rPr>
                <w:rFonts w:eastAsia="宋体"/>
                <w:b/>
                <w:sz w:val="18"/>
                <w:lang w:eastAsia="zh-CN"/>
              </w:rPr>
            </w:pPr>
            <w:r w:rsidRPr="00EB589D">
              <w:rPr>
                <w:rFonts w:eastAsiaTheme="minorEastAsia"/>
                <w:lang w:eastAsia="zh-CN"/>
              </w:rPr>
              <w:t>S=6D:4G:4U</w:t>
            </w:r>
          </w:p>
        </w:tc>
      </w:tr>
      <w:tr w:rsidR="007E5ACA" w:rsidRPr="00EB589D" w14:paraId="6CC9D515" w14:textId="77777777" w:rsidTr="007E5ACA">
        <w:trPr>
          <w:jc w:val="center"/>
        </w:trPr>
        <w:tc>
          <w:tcPr>
            <w:tcW w:w="1807" w:type="dxa"/>
            <w:vMerge w:val="restart"/>
            <w:shd w:val="clear" w:color="auto" w:fill="auto"/>
            <w:vAlign w:val="center"/>
          </w:tcPr>
          <w:p w14:paraId="0DE2167B"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PDSCH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5853810" w14:textId="77777777" w:rsidR="007E5ACA" w:rsidRPr="00EB589D" w:rsidRDefault="007E5ACA" w:rsidP="00FE2FC4">
            <w:pPr>
              <w:pStyle w:val="TAL"/>
              <w:rPr>
                <w:rFonts w:ascii="Times New Roman" w:eastAsia="宋体" w:hAnsi="Times New Roman"/>
                <w:szCs w:val="18"/>
              </w:rPr>
            </w:pPr>
            <w:r w:rsidRPr="00EB589D">
              <w:rPr>
                <w:rFonts w:ascii="Times New Roman" w:eastAsia="宋体" w:hAnsi="Times New Roman"/>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C48D50" w14:textId="77777777" w:rsidR="007E5ACA" w:rsidRPr="00EB589D" w:rsidRDefault="007E5ACA" w:rsidP="00FE2FC4">
            <w:pPr>
              <w:pStyle w:val="TAC"/>
              <w:rPr>
                <w:rFonts w:ascii="Times New Roman" w:eastAsia="宋体" w:hAnsi="Times New Roman"/>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6E0530" w14:textId="77777777" w:rsidR="007E5ACA" w:rsidRPr="00EB589D" w:rsidRDefault="007E5ACA" w:rsidP="00FE2FC4">
            <w:pPr>
              <w:pStyle w:val="TAC"/>
              <w:rPr>
                <w:rFonts w:ascii="Times New Roman" w:eastAsia="宋体" w:hAnsi="Times New Roman"/>
                <w:szCs w:val="18"/>
              </w:rPr>
            </w:pPr>
            <w:r w:rsidRPr="00EB589D">
              <w:rPr>
                <w:rFonts w:ascii="Times New Roman" w:eastAsia="宋体" w:hAnsi="Times New Roman"/>
                <w:szCs w:val="18"/>
              </w:rPr>
              <w:t>Type A</w:t>
            </w:r>
          </w:p>
        </w:tc>
      </w:tr>
      <w:tr w:rsidR="007E5ACA" w:rsidRPr="00EB589D" w14:paraId="7182901F" w14:textId="77777777" w:rsidTr="007E5ACA">
        <w:trPr>
          <w:jc w:val="center"/>
        </w:trPr>
        <w:tc>
          <w:tcPr>
            <w:tcW w:w="1807" w:type="dxa"/>
            <w:vMerge/>
            <w:shd w:val="clear" w:color="auto" w:fill="auto"/>
            <w:vAlign w:val="center"/>
          </w:tcPr>
          <w:p w14:paraId="16006DE2" w14:textId="77777777" w:rsidR="007E5ACA" w:rsidRPr="00EB589D" w:rsidRDefault="007E5ACA" w:rsidP="00FE2FC4">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9843645"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22AD43"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5DC605"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1</w:t>
            </w:r>
          </w:p>
        </w:tc>
      </w:tr>
      <w:tr w:rsidR="00BE5312" w:rsidRPr="00EB589D" w14:paraId="27275443" w14:textId="77777777" w:rsidTr="009635C9">
        <w:trPr>
          <w:jc w:val="center"/>
        </w:trPr>
        <w:tc>
          <w:tcPr>
            <w:tcW w:w="1807" w:type="dxa"/>
            <w:vMerge/>
            <w:shd w:val="clear" w:color="auto" w:fill="auto"/>
            <w:vAlign w:val="center"/>
          </w:tcPr>
          <w:p w14:paraId="2B5A2C2C" w14:textId="77777777" w:rsidR="00BE5312" w:rsidRPr="00EB589D" w:rsidRDefault="00BE5312" w:rsidP="00BE5312">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D5D6C2D" w14:textId="16B97448" w:rsidR="00BE5312" w:rsidRPr="00EB589D" w:rsidRDefault="00BE5312" w:rsidP="00BE5312">
            <w:pPr>
              <w:pStyle w:val="TAL"/>
              <w:rPr>
                <w:rFonts w:ascii="Times New Roman" w:eastAsia="宋体" w:hAnsi="Times New Roman"/>
              </w:rPr>
            </w:pPr>
            <w:r w:rsidRPr="00EB589D">
              <w:rPr>
                <w:rFonts w:ascii="Times New Roman" w:eastAsia="宋体" w:hAnsi="Times New Roman"/>
              </w:rPr>
              <w:t xml:space="preserve">Starting symbol (S) </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40BCC2B" w14:textId="77777777" w:rsidR="00BE5312" w:rsidRPr="00EB589D" w:rsidRDefault="00BE5312" w:rsidP="00BE5312">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13A474F3" w14:textId="21F37E2C" w:rsidR="00BE5312" w:rsidRPr="00EB589D" w:rsidRDefault="00BE5312" w:rsidP="00BE5312">
            <w:pPr>
              <w:pStyle w:val="TAC"/>
              <w:rPr>
                <w:rFonts w:ascii="Times New Roman" w:eastAsia="宋体" w:hAnsi="Times New Roman"/>
              </w:rPr>
            </w:pPr>
            <w:r>
              <w:rPr>
                <w:rFonts w:ascii="Times New Roman" w:eastAsia="宋体" w:hAnsi="Times New Roman"/>
              </w:rPr>
              <w:t>1</w:t>
            </w:r>
          </w:p>
        </w:tc>
      </w:tr>
      <w:tr w:rsidR="00BE5312" w:rsidRPr="00EB589D" w14:paraId="43040B6F" w14:textId="77777777" w:rsidTr="009635C9">
        <w:trPr>
          <w:jc w:val="center"/>
        </w:trPr>
        <w:tc>
          <w:tcPr>
            <w:tcW w:w="1807" w:type="dxa"/>
            <w:vMerge/>
            <w:shd w:val="clear" w:color="auto" w:fill="auto"/>
            <w:vAlign w:val="center"/>
          </w:tcPr>
          <w:p w14:paraId="7DD61E91" w14:textId="77777777" w:rsidR="00BE5312" w:rsidRPr="00EB589D" w:rsidRDefault="00BE5312" w:rsidP="00BE5312">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1A5FAA52" w14:textId="3D8CD4BF" w:rsidR="00BE5312" w:rsidRPr="00EB589D" w:rsidRDefault="00BE5312" w:rsidP="00BE5312">
            <w:pPr>
              <w:pStyle w:val="TAL"/>
              <w:rPr>
                <w:rFonts w:ascii="Times New Roman" w:eastAsia="宋体" w:hAnsi="Times New Roman"/>
              </w:rPr>
            </w:pPr>
            <w:r w:rsidRPr="00EB589D">
              <w:rPr>
                <w:rFonts w:ascii="Times New Roman" w:eastAsia="宋体" w:hAnsi="Times New Roman"/>
              </w:rPr>
              <w:t>Length (L)</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6315D930" w14:textId="77777777" w:rsidR="00BE5312" w:rsidRPr="00EB589D" w:rsidRDefault="00BE5312" w:rsidP="00BE5312">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5839F8A1" w14:textId="3EDAF1FE" w:rsidR="00BE5312" w:rsidRPr="00EB589D" w:rsidRDefault="00BE5312" w:rsidP="00BE5312">
            <w:pPr>
              <w:pStyle w:val="TAC"/>
              <w:rPr>
                <w:rFonts w:ascii="Times New Roman" w:eastAsia="宋体" w:hAnsi="Times New Roman"/>
              </w:rPr>
            </w:pPr>
            <w:r w:rsidRPr="00EB589D">
              <w:rPr>
                <w:rFonts w:ascii="Times New Roman" w:eastAsia="宋体" w:hAnsi="Times New Roman"/>
              </w:rPr>
              <w:t>1</w:t>
            </w:r>
            <w:r>
              <w:rPr>
                <w:rFonts w:ascii="Times New Roman" w:eastAsia="宋体" w:hAnsi="Times New Roman"/>
              </w:rPr>
              <w:t>3</w:t>
            </w:r>
          </w:p>
        </w:tc>
      </w:tr>
      <w:tr w:rsidR="007E5ACA" w:rsidRPr="00EB589D" w14:paraId="237883E9" w14:textId="77777777" w:rsidTr="007E5ACA">
        <w:trPr>
          <w:jc w:val="center"/>
        </w:trPr>
        <w:tc>
          <w:tcPr>
            <w:tcW w:w="1807" w:type="dxa"/>
            <w:vMerge/>
            <w:shd w:val="clear" w:color="auto" w:fill="auto"/>
            <w:vAlign w:val="center"/>
          </w:tcPr>
          <w:p w14:paraId="38DFDB17" w14:textId="77777777" w:rsidR="007E5ACA" w:rsidRPr="00EB589D" w:rsidRDefault="007E5ACA" w:rsidP="00FE2FC4">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EE4D57F"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DF68AB"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BF2198"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Static</w:t>
            </w:r>
          </w:p>
        </w:tc>
      </w:tr>
      <w:tr w:rsidR="007E5ACA" w:rsidRPr="00EB589D" w14:paraId="51E2168B" w14:textId="77777777" w:rsidTr="007E5ACA">
        <w:trPr>
          <w:jc w:val="center"/>
        </w:trPr>
        <w:tc>
          <w:tcPr>
            <w:tcW w:w="1807" w:type="dxa"/>
            <w:vMerge/>
            <w:shd w:val="clear" w:color="auto" w:fill="auto"/>
            <w:vAlign w:val="center"/>
          </w:tcPr>
          <w:p w14:paraId="61694441" w14:textId="77777777" w:rsidR="007E5ACA" w:rsidRPr="00EB589D" w:rsidRDefault="007E5ACA" w:rsidP="00FE2FC4">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1E6C5DD0"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57B321"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7FC62A"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wideband</w:t>
            </w:r>
          </w:p>
        </w:tc>
      </w:tr>
      <w:tr w:rsidR="007E5ACA" w:rsidRPr="00EB589D" w14:paraId="080C04D9" w14:textId="77777777" w:rsidTr="007E5ACA">
        <w:trPr>
          <w:jc w:val="center"/>
        </w:trPr>
        <w:tc>
          <w:tcPr>
            <w:tcW w:w="1807" w:type="dxa"/>
            <w:vMerge/>
            <w:shd w:val="clear" w:color="auto" w:fill="auto"/>
            <w:vAlign w:val="center"/>
          </w:tcPr>
          <w:p w14:paraId="6987B1CD" w14:textId="77777777" w:rsidR="007E5ACA" w:rsidRPr="00EB589D" w:rsidRDefault="007E5ACA" w:rsidP="00FE2FC4">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15BD077A"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D48C6B"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1BA814"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Type 0</w:t>
            </w:r>
          </w:p>
        </w:tc>
      </w:tr>
      <w:tr w:rsidR="007E5ACA" w:rsidRPr="00EB589D" w14:paraId="4B8FD95F" w14:textId="77777777" w:rsidTr="007E5ACA">
        <w:trPr>
          <w:jc w:val="center"/>
        </w:trPr>
        <w:tc>
          <w:tcPr>
            <w:tcW w:w="1807" w:type="dxa"/>
            <w:vMerge w:val="restart"/>
            <w:shd w:val="clear" w:color="auto" w:fill="auto"/>
            <w:vAlign w:val="center"/>
          </w:tcPr>
          <w:p w14:paraId="5022BCCB" w14:textId="77777777" w:rsidR="007E5ACA" w:rsidRPr="00EB589D" w:rsidRDefault="007E5ACA" w:rsidP="00FE2FC4">
            <w:pPr>
              <w:pStyle w:val="TAL"/>
              <w:rPr>
                <w:rFonts w:ascii="Times New Roman" w:eastAsia="宋体" w:hAnsi="Times New Roman"/>
                <w:i/>
              </w:rPr>
            </w:pPr>
            <w:r w:rsidRPr="00EB589D">
              <w:rPr>
                <w:rFonts w:ascii="Times New Roman" w:eastAsia="宋体" w:hAnsi="Times New Roman"/>
              </w:rPr>
              <w:t>PDSCH DMRS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5FB187EB"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B829D9"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2A3DC1"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Type 1</w:t>
            </w:r>
          </w:p>
        </w:tc>
      </w:tr>
      <w:tr w:rsidR="007E5ACA" w:rsidRPr="00EB589D" w14:paraId="6FE417EA" w14:textId="77777777" w:rsidTr="007E5ACA">
        <w:trPr>
          <w:jc w:val="center"/>
        </w:trPr>
        <w:tc>
          <w:tcPr>
            <w:tcW w:w="1807" w:type="dxa"/>
            <w:vMerge/>
            <w:shd w:val="clear" w:color="auto" w:fill="auto"/>
            <w:vAlign w:val="center"/>
          </w:tcPr>
          <w:p w14:paraId="6892FD8E" w14:textId="77777777" w:rsidR="007E5ACA" w:rsidRPr="00EB589D" w:rsidRDefault="007E5ACA" w:rsidP="00FE2FC4">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A162DF0"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ED4BF7"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8845A0"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1</w:t>
            </w:r>
          </w:p>
        </w:tc>
      </w:tr>
      <w:tr w:rsidR="007E5ACA" w:rsidRPr="00EB589D" w14:paraId="4D07B408" w14:textId="77777777" w:rsidTr="007E5ACA">
        <w:trPr>
          <w:jc w:val="center"/>
        </w:trPr>
        <w:tc>
          <w:tcPr>
            <w:tcW w:w="1807" w:type="dxa"/>
            <w:vMerge/>
            <w:shd w:val="clear" w:color="auto" w:fill="auto"/>
            <w:vAlign w:val="center"/>
          </w:tcPr>
          <w:p w14:paraId="1C76518A" w14:textId="77777777" w:rsidR="007E5ACA" w:rsidRPr="00EB589D" w:rsidRDefault="007E5ACA" w:rsidP="00FE2FC4">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222D368"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Maximum number of OFDM symbols (</w:t>
            </w:r>
            <w:proofErr w:type="spellStart"/>
            <w:r w:rsidRPr="00EB589D">
              <w:rPr>
                <w:rFonts w:ascii="Times New Roman" w:eastAsia="宋体" w:hAnsi="Times New Roman"/>
              </w:rPr>
              <w:t>maxLength</w:t>
            </w:r>
            <w:proofErr w:type="spellEnd"/>
            <w:r w:rsidRPr="00EB589D">
              <w:rPr>
                <w:rFonts w:ascii="Times New Roman" w:eastAsia="宋体" w:hAnsi="Times New Roman"/>
              </w:rPr>
              <w:t>) DL</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150012"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B06A5C" w14:textId="1269ED38" w:rsidR="007E5ACA" w:rsidRPr="00EB589D" w:rsidRDefault="007E5ACA" w:rsidP="00FE2FC4">
            <w:pPr>
              <w:pStyle w:val="TAC"/>
              <w:rPr>
                <w:rFonts w:ascii="Times New Roman" w:eastAsia="宋体" w:hAnsi="Times New Roman"/>
                <w:lang w:eastAsia="zh-CN"/>
              </w:rPr>
            </w:pPr>
            <w:r w:rsidRPr="00EB589D">
              <w:rPr>
                <w:rFonts w:ascii="Times New Roman" w:eastAsia="宋体" w:hAnsi="Times New Roman"/>
              </w:rPr>
              <w:t>Rank2: Single-symbol</w:t>
            </w:r>
          </w:p>
          <w:p w14:paraId="7FED489D"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lang w:eastAsia="zh-CN"/>
              </w:rPr>
              <w:t>Rank 8: Double-symbol</w:t>
            </w:r>
          </w:p>
        </w:tc>
      </w:tr>
      <w:tr w:rsidR="007E5ACA" w:rsidRPr="00EB589D" w14:paraId="3071ABD9" w14:textId="77777777" w:rsidTr="007E5ACA">
        <w:trPr>
          <w:jc w:val="center"/>
        </w:trPr>
        <w:tc>
          <w:tcPr>
            <w:tcW w:w="1807" w:type="dxa"/>
            <w:vMerge/>
            <w:shd w:val="clear" w:color="auto" w:fill="auto"/>
            <w:vAlign w:val="center"/>
          </w:tcPr>
          <w:p w14:paraId="3B9280A1" w14:textId="77777777" w:rsidR="007E5ACA" w:rsidRPr="00EB589D" w:rsidRDefault="007E5ACA" w:rsidP="00FE2FC4">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E5D85A3"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DCC6A8"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BE1265"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{1000, 1001} for 2 Layers CCs</w:t>
            </w:r>
          </w:p>
          <w:p w14:paraId="12826BE3" w14:textId="713ED478" w:rsidR="007E5ACA" w:rsidRPr="00EB589D" w:rsidRDefault="007E5ACA" w:rsidP="00BE5312">
            <w:pPr>
              <w:pStyle w:val="TAC"/>
              <w:rPr>
                <w:rFonts w:ascii="Times New Roman" w:eastAsia="宋体" w:hAnsi="Times New Roman"/>
              </w:rPr>
            </w:pPr>
            <w:r w:rsidRPr="00EB589D">
              <w:rPr>
                <w:rFonts w:ascii="Times New Roman" w:eastAsia="宋体" w:hAnsi="Times New Roman"/>
              </w:rPr>
              <w:t>{1000 – 100</w:t>
            </w:r>
            <w:r w:rsidR="00BE5312">
              <w:rPr>
                <w:rFonts w:ascii="Times New Roman" w:eastAsia="宋体" w:hAnsi="Times New Roman"/>
              </w:rPr>
              <w:t>5</w:t>
            </w:r>
            <w:r w:rsidRPr="00EB589D">
              <w:rPr>
                <w:rFonts w:ascii="Times New Roman" w:eastAsia="宋体" w:hAnsi="Times New Roman"/>
              </w:rPr>
              <w:t xml:space="preserve">} for </w:t>
            </w:r>
            <w:r w:rsidR="00BE5312">
              <w:rPr>
                <w:rFonts w:ascii="Times New Roman" w:eastAsia="宋体" w:hAnsi="Times New Roman"/>
              </w:rPr>
              <w:t>6</w:t>
            </w:r>
            <w:r w:rsidRPr="00EB589D">
              <w:rPr>
                <w:rFonts w:ascii="Times New Roman" w:eastAsia="宋体" w:hAnsi="Times New Roman"/>
              </w:rPr>
              <w:t xml:space="preserve"> Layers CCs</w:t>
            </w:r>
          </w:p>
        </w:tc>
      </w:tr>
      <w:tr w:rsidR="007E5ACA" w:rsidRPr="00EB589D" w14:paraId="4C6100E0" w14:textId="77777777" w:rsidTr="007E5ACA">
        <w:trPr>
          <w:jc w:val="center"/>
        </w:trPr>
        <w:tc>
          <w:tcPr>
            <w:tcW w:w="1807" w:type="dxa"/>
            <w:vMerge/>
            <w:shd w:val="clear" w:color="auto" w:fill="auto"/>
            <w:vAlign w:val="center"/>
          </w:tcPr>
          <w:p w14:paraId="13DA6925" w14:textId="77777777" w:rsidR="007E5ACA" w:rsidRPr="00EB589D" w:rsidRDefault="007E5ACA" w:rsidP="00FE2FC4">
            <w:pPr>
              <w:pStyle w:val="TAL"/>
              <w:rPr>
                <w:rFonts w:ascii="Times New Roman" w:eastAsia="宋体"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D006498"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1FDEE1"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FCCE25" w14:textId="77777777" w:rsidR="007E5ACA" w:rsidRDefault="00BE5312" w:rsidP="00BE5312">
            <w:pPr>
              <w:pStyle w:val="TAC"/>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 xml:space="preserve"> for 2layers</w:t>
            </w:r>
          </w:p>
          <w:p w14:paraId="519E9904" w14:textId="1E30A703" w:rsidR="00BE5312" w:rsidRPr="00EB589D" w:rsidRDefault="00BE5312" w:rsidP="00BE5312">
            <w:pPr>
              <w:pStyle w:val="TAC"/>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 xml:space="preserve"> for 6 layers</w:t>
            </w:r>
          </w:p>
        </w:tc>
      </w:tr>
      <w:tr w:rsidR="007E5ACA" w:rsidRPr="00EB589D" w14:paraId="2C8EF779" w14:textId="77777777" w:rsidTr="007E5ACA">
        <w:trPr>
          <w:jc w:val="center"/>
        </w:trPr>
        <w:tc>
          <w:tcPr>
            <w:tcW w:w="5480" w:type="dxa"/>
            <w:gridSpan w:val="2"/>
            <w:tcBorders>
              <w:right w:val="single" w:sz="4" w:space="0" w:color="auto"/>
            </w:tcBorders>
            <w:shd w:val="clear" w:color="auto" w:fill="auto"/>
            <w:vAlign w:val="center"/>
          </w:tcPr>
          <w:p w14:paraId="406B63B9"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DD7B95"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DAF8FE"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PTRS is not configured</w:t>
            </w:r>
          </w:p>
        </w:tc>
      </w:tr>
      <w:tr w:rsidR="007E5ACA" w:rsidRPr="00EB589D" w14:paraId="67D73CF9" w14:textId="77777777" w:rsidTr="007E5ACA">
        <w:trPr>
          <w:trHeight w:val="58"/>
          <w:jc w:val="center"/>
        </w:trPr>
        <w:tc>
          <w:tcPr>
            <w:tcW w:w="5480" w:type="dxa"/>
            <w:gridSpan w:val="2"/>
            <w:tcBorders>
              <w:right w:val="single" w:sz="4" w:space="0" w:color="auto"/>
            </w:tcBorders>
            <w:shd w:val="clear" w:color="auto" w:fill="auto"/>
            <w:vAlign w:val="center"/>
          </w:tcPr>
          <w:p w14:paraId="03B8B693"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40E22B"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317160"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4</w:t>
            </w:r>
          </w:p>
        </w:tc>
      </w:tr>
      <w:tr w:rsidR="00BE5312" w:rsidRPr="00EB589D" w14:paraId="6877585D" w14:textId="77777777" w:rsidTr="007E5ACA">
        <w:trPr>
          <w:trHeight w:val="58"/>
          <w:jc w:val="center"/>
        </w:trPr>
        <w:tc>
          <w:tcPr>
            <w:tcW w:w="5480" w:type="dxa"/>
            <w:gridSpan w:val="2"/>
            <w:tcBorders>
              <w:right w:val="single" w:sz="4" w:space="0" w:color="auto"/>
            </w:tcBorders>
            <w:shd w:val="clear" w:color="auto" w:fill="auto"/>
            <w:vAlign w:val="center"/>
          </w:tcPr>
          <w:p w14:paraId="65C4E4EF" w14:textId="4344D802" w:rsidR="00BE5312" w:rsidRPr="00EB589D" w:rsidRDefault="00BE5312" w:rsidP="00FE2FC4">
            <w:pPr>
              <w:pStyle w:val="TAL"/>
              <w:rPr>
                <w:rFonts w:ascii="Times New Roman" w:eastAsia="宋体" w:hAnsi="Times New Roman"/>
                <w:lang w:eastAsia="zh-CN"/>
              </w:rPr>
            </w:pPr>
            <w:r>
              <w:rPr>
                <w:rFonts w:ascii="Times New Roman" w:eastAsia="宋体" w:hAnsi="Times New Roman" w:hint="eastAsia"/>
                <w:lang w:eastAsia="zh-CN"/>
              </w:rPr>
              <w:t>N</w:t>
            </w:r>
            <w:r>
              <w:rPr>
                <w:rFonts w:ascii="Times New Roman" w:eastAsia="宋体" w:hAnsi="Times New Roman"/>
                <w:lang w:eastAsia="zh-CN"/>
              </w:rPr>
              <w:t>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8F9B6F" w14:textId="77777777" w:rsidR="00BE5312" w:rsidRPr="00EB589D" w:rsidRDefault="00BE5312"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4ADFC5" w14:textId="431FA576" w:rsidR="00BE5312" w:rsidRPr="00EB589D" w:rsidRDefault="00BE5312" w:rsidP="00FE2FC4">
            <w:pPr>
              <w:pStyle w:val="TAC"/>
              <w:rPr>
                <w:rFonts w:ascii="Times New Roman" w:eastAsia="宋体" w:hAnsi="Times New Roman"/>
                <w:lang w:eastAsia="zh-CN"/>
              </w:rPr>
            </w:pPr>
            <w:r>
              <w:rPr>
                <w:rFonts w:ascii="Times New Roman" w:eastAsia="宋体" w:hAnsi="Times New Roman" w:hint="eastAsia"/>
                <w:lang w:eastAsia="zh-CN"/>
              </w:rPr>
              <w:t>8</w:t>
            </w:r>
          </w:p>
        </w:tc>
      </w:tr>
      <w:tr w:rsidR="007E5ACA" w:rsidRPr="00EB589D" w14:paraId="5951195F" w14:textId="77777777" w:rsidTr="007E5ACA">
        <w:trPr>
          <w:trHeight w:val="58"/>
          <w:jc w:val="center"/>
        </w:trPr>
        <w:tc>
          <w:tcPr>
            <w:tcW w:w="5480" w:type="dxa"/>
            <w:gridSpan w:val="2"/>
            <w:tcBorders>
              <w:right w:val="single" w:sz="4" w:space="0" w:color="auto"/>
            </w:tcBorders>
            <w:shd w:val="clear" w:color="auto" w:fill="auto"/>
            <w:vAlign w:val="center"/>
          </w:tcPr>
          <w:p w14:paraId="474B1923"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103726"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2061B5"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{0,2,3,1}</w:t>
            </w:r>
          </w:p>
        </w:tc>
      </w:tr>
      <w:tr w:rsidR="007E5ACA" w:rsidRPr="00EB589D" w14:paraId="7E90EEE1" w14:textId="77777777" w:rsidTr="007E5ACA">
        <w:trPr>
          <w:trHeight w:val="58"/>
          <w:jc w:val="center"/>
        </w:trPr>
        <w:tc>
          <w:tcPr>
            <w:tcW w:w="5480" w:type="dxa"/>
            <w:gridSpan w:val="2"/>
            <w:tcBorders>
              <w:right w:val="single" w:sz="4" w:space="0" w:color="auto"/>
            </w:tcBorders>
            <w:shd w:val="clear" w:color="auto" w:fill="auto"/>
            <w:vAlign w:val="center"/>
          </w:tcPr>
          <w:p w14:paraId="17472955"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0950DC"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B24560" w14:textId="77777777" w:rsidR="007E5ACA" w:rsidRDefault="007E5ACA" w:rsidP="00FE2FC4">
            <w:pPr>
              <w:pStyle w:val="TAC"/>
              <w:rPr>
                <w:rFonts w:ascii="Times New Roman" w:eastAsia="宋体" w:hAnsi="Times New Roman"/>
              </w:rPr>
            </w:pPr>
            <w:r w:rsidRPr="00EB589D">
              <w:rPr>
                <w:rFonts w:ascii="Times New Roman" w:eastAsia="宋体" w:hAnsi="Times New Roman"/>
              </w:rPr>
              <w:t>Single Panel Type I, Random precoder selection updated per slot, with equal probability of each applicable i</w:t>
            </w:r>
            <w:r w:rsidRPr="00EB589D">
              <w:rPr>
                <w:rFonts w:ascii="Times New Roman" w:eastAsia="宋体" w:hAnsi="Times New Roman"/>
                <w:vertAlign w:val="subscript"/>
              </w:rPr>
              <w:t>1</w:t>
            </w:r>
            <w:r w:rsidRPr="00EB589D">
              <w:rPr>
                <w:rFonts w:ascii="Times New Roman" w:eastAsia="宋体" w:hAnsi="Times New Roman"/>
              </w:rPr>
              <w:t>, i</w:t>
            </w:r>
            <w:r w:rsidRPr="00EB589D">
              <w:rPr>
                <w:rFonts w:ascii="Times New Roman" w:eastAsia="宋体" w:hAnsi="Times New Roman"/>
                <w:vertAlign w:val="subscript"/>
              </w:rPr>
              <w:t>2</w:t>
            </w:r>
            <w:r w:rsidRPr="00EB589D">
              <w:rPr>
                <w:rFonts w:ascii="Times New Roman" w:eastAsia="宋体" w:hAnsi="Times New Roman"/>
              </w:rPr>
              <w:t xml:space="preserve"> combination with PRB bundling granularity chosen </w:t>
            </w:r>
            <w:r w:rsidR="00BE5312">
              <w:rPr>
                <w:rFonts w:ascii="Times New Roman" w:eastAsia="宋体" w:hAnsi="Times New Roman"/>
              </w:rPr>
              <w:t>for 2 layers.</w:t>
            </w:r>
          </w:p>
          <w:p w14:paraId="7791B276" w14:textId="77777777" w:rsidR="00BE5312" w:rsidRDefault="00BE5312" w:rsidP="00FE2FC4">
            <w:pPr>
              <w:pStyle w:val="TAC"/>
              <w:rPr>
                <w:rFonts w:ascii="Times New Roman" w:eastAsia="宋体" w:hAnsi="Times New Roman"/>
              </w:rPr>
            </w:pPr>
          </w:p>
          <w:p w14:paraId="206FDD7E" w14:textId="200FA8E1" w:rsidR="00BE5312" w:rsidRPr="00BE5312" w:rsidRDefault="00BE5312" w:rsidP="00BE5312">
            <w:pPr>
              <w:pStyle w:val="TAC"/>
              <w:jc w:val="left"/>
              <w:rPr>
                <w:rFonts w:ascii="Times New Roman" w:eastAsia="宋体" w:hAnsi="Times New Roman"/>
                <w:lang w:eastAsia="zh-CN"/>
              </w:rPr>
            </w:pPr>
            <w:r w:rsidRPr="00EB589D">
              <w:rPr>
                <w:rFonts w:ascii="Times New Roman" w:eastAsia="宋体" w:hAnsi="Times New Roman"/>
              </w:rPr>
              <w:t xml:space="preserve">Single Panel Type I, </w:t>
            </w:r>
            <w:r>
              <w:rPr>
                <w:rFonts w:ascii="Times New Roman" w:eastAsia="宋体" w:hAnsi="Times New Roman"/>
              </w:rPr>
              <w:t>f</w:t>
            </w:r>
            <w:r>
              <w:rPr>
                <w:rFonts w:ascii="Times New Roman" w:eastAsia="宋体" w:hAnsi="Times New Roman"/>
                <w:lang w:eastAsia="zh-CN"/>
              </w:rPr>
              <w:t xml:space="preserve">ixed precoding with </w:t>
            </w:r>
            <w:r w:rsidRPr="00BE5312">
              <w:rPr>
                <w:rFonts w:eastAsiaTheme="minorEastAsia"/>
              </w:rPr>
              <w:t>i</w:t>
            </w:r>
            <w:r w:rsidRPr="00BE5312">
              <w:rPr>
                <w:rFonts w:eastAsiaTheme="minorEastAsia"/>
                <w:vertAlign w:val="subscript"/>
              </w:rPr>
              <w:t>1,1</w:t>
            </w:r>
            <w:r w:rsidRPr="00BE5312">
              <w:rPr>
                <w:rFonts w:eastAsiaTheme="minorEastAsia"/>
              </w:rPr>
              <w:t>=i</w:t>
            </w:r>
            <w:r w:rsidRPr="00BE5312">
              <w:rPr>
                <w:rFonts w:eastAsiaTheme="minorEastAsia"/>
                <w:vertAlign w:val="subscript"/>
              </w:rPr>
              <w:t>1,2</w:t>
            </w:r>
            <w:r w:rsidRPr="00BE5312">
              <w:rPr>
                <w:rFonts w:eastAsiaTheme="minorEastAsia"/>
              </w:rPr>
              <w:t>=i</w:t>
            </w:r>
            <w:r w:rsidRPr="00BE5312">
              <w:rPr>
                <w:rFonts w:eastAsiaTheme="minorEastAsia"/>
                <w:vertAlign w:val="subscript"/>
              </w:rPr>
              <w:t>2</w:t>
            </w:r>
            <w:r w:rsidRPr="00BE5312">
              <w:rPr>
                <w:rFonts w:eastAsiaTheme="minorEastAsia"/>
              </w:rPr>
              <w:t>=0</w:t>
            </w:r>
            <w:r>
              <w:rPr>
                <w:rFonts w:eastAsiaTheme="minorEastAsia"/>
              </w:rPr>
              <w:t xml:space="preserve"> </w:t>
            </w:r>
            <w:r w:rsidRPr="00BE5312">
              <w:rPr>
                <w:rFonts w:ascii="Times New Roman" w:eastAsia="宋体" w:hAnsi="Times New Roman"/>
                <w:lang w:eastAsia="zh-CN"/>
              </w:rPr>
              <w:t>for rank6</w:t>
            </w:r>
          </w:p>
        </w:tc>
      </w:tr>
      <w:tr w:rsidR="007E5ACA" w:rsidRPr="00EB589D" w14:paraId="04DEBB7D" w14:textId="77777777" w:rsidTr="007E5ACA">
        <w:trPr>
          <w:trHeight w:val="58"/>
          <w:jc w:val="center"/>
        </w:trPr>
        <w:tc>
          <w:tcPr>
            <w:tcW w:w="5480" w:type="dxa"/>
            <w:gridSpan w:val="2"/>
            <w:tcBorders>
              <w:right w:val="single" w:sz="4" w:space="0" w:color="auto"/>
            </w:tcBorders>
            <w:shd w:val="clear" w:color="auto" w:fill="auto"/>
            <w:vAlign w:val="center"/>
          </w:tcPr>
          <w:p w14:paraId="19293237"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7820DA"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911FDE"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Static propagation condition</w:t>
            </w:r>
          </w:p>
          <w:p w14:paraId="658044DD"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No external noise sources are applied</w:t>
            </w:r>
          </w:p>
        </w:tc>
      </w:tr>
      <w:tr w:rsidR="007E5ACA" w:rsidRPr="00EB589D" w14:paraId="14425771" w14:textId="77777777" w:rsidTr="007E5ACA">
        <w:trPr>
          <w:trHeight w:val="58"/>
          <w:jc w:val="center"/>
        </w:trPr>
        <w:tc>
          <w:tcPr>
            <w:tcW w:w="5480" w:type="dxa"/>
            <w:gridSpan w:val="2"/>
            <w:tcBorders>
              <w:right w:val="single" w:sz="4" w:space="0" w:color="auto"/>
            </w:tcBorders>
            <w:shd w:val="clear" w:color="auto" w:fill="auto"/>
            <w:vAlign w:val="center"/>
          </w:tcPr>
          <w:p w14:paraId="6FCB5EC8" w14:textId="77777777" w:rsidR="007E5ACA" w:rsidRPr="00EB589D" w:rsidRDefault="007E5ACA" w:rsidP="00FE2FC4">
            <w:pPr>
              <w:pStyle w:val="TAL"/>
              <w:rPr>
                <w:rFonts w:ascii="Times New Roman" w:eastAsia="宋体" w:hAnsi="Times New Roman"/>
                <w:lang w:eastAsia="zh-CN"/>
              </w:rPr>
            </w:pPr>
            <w:r w:rsidRPr="00EB589D">
              <w:rPr>
                <w:rFonts w:ascii="Times New Roman" w:eastAsia="宋体" w:hAnsi="Times New Roman" w:hint="eastAsia"/>
                <w:lang w:eastAsia="zh-CN"/>
              </w:rPr>
              <w:t>T</w:t>
            </w:r>
            <w:r w:rsidRPr="00EB589D">
              <w:rPr>
                <w:rFonts w:ascii="Times New Roman" w:eastAsia="宋体" w:hAnsi="Times New Roman"/>
                <w:lang w:eastAsia="zh-CN"/>
              </w:rPr>
              <w:t>x EVM</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001D95"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7BD1F1" w14:textId="77777777" w:rsidR="007E5ACA" w:rsidRPr="00EB589D" w:rsidRDefault="007E5ACA" w:rsidP="00FE2FC4">
            <w:pPr>
              <w:pStyle w:val="TAC"/>
              <w:rPr>
                <w:rFonts w:ascii="Times New Roman" w:eastAsia="宋体" w:hAnsi="Times New Roman"/>
              </w:rPr>
            </w:pPr>
            <w:bookmarkStart w:id="4" w:name="_Hlk193134647"/>
            <w:r w:rsidRPr="00EB589D">
              <w:rPr>
                <w:rFonts w:ascii="Times New Roman" w:eastAsia="宋体" w:hAnsi="Times New Roman"/>
              </w:rPr>
              <w:t xml:space="preserve">Tx EVM = 6% for up to 64QAM   </w:t>
            </w:r>
          </w:p>
          <w:p w14:paraId="1431EB36"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Tx EVM = 3% for 256QAM</w:t>
            </w:r>
          </w:p>
          <w:p w14:paraId="5A19363B"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rPr>
              <w:t>Tx EVM = 2.5% for 1024QAM</w:t>
            </w:r>
            <w:bookmarkEnd w:id="4"/>
          </w:p>
        </w:tc>
      </w:tr>
      <w:tr w:rsidR="007E5ACA" w:rsidRPr="00EB589D" w14:paraId="4C153D9C" w14:textId="77777777" w:rsidTr="007E5ACA">
        <w:trPr>
          <w:trHeight w:val="58"/>
          <w:jc w:val="center"/>
        </w:trPr>
        <w:tc>
          <w:tcPr>
            <w:tcW w:w="5480" w:type="dxa"/>
            <w:gridSpan w:val="2"/>
            <w:tcBorders>
              <w:right w:val="single" w:sz="4" w:space="0" w:color="auto"/>
            </w:tcBorders>
            <w:shd w:val="clear" w:color="auto" w:fill="auto"/>
            <w:vAlign w:val="center"/>
          </w:tcPr>
          <w:p w14:paraId="50215401" w14:textId="77777777" w:rsidR="007E5ACA" w:rsidRPr="00EB589D" w:rsidRDefault="007E5ACA" w:rsidP="00FE2FC4">
            <w:pPr>
              <w:pStyle w:val="TAL"/>
              <w:rPr>
                <w:rFonts w:ascii="Times New Roman" w:eastAsia="宋体" w:hAnsi="Times New Roman"/>
                <w:lang w:eastAsia="zh-CN"/>
              </w:rPr>
            </w:pPr>
            <w:r w:rsidRPr="00EB589D">
              <w:rPr>
                <w:rFonts w:ascii="Times New Roman" w:eastAsia="宋体" w:hAnsi="Times New Roman" w:hint="eastAsia"/>
                <w:lang w:eastAsia="zh-CN"/>
              </w:rPr>
              <w:t>M</w:t>
            </w:r>
            <w:r w:rsidRPr="00EB589D">
              <w:rPr>
                <w:rFonts w:ascii="Times New Roman" w:eastAsia="宋体" w:hAnsi="Times New Roman"/>
                <w:lang w:eastAsia="zh-CN"/>
              </w:rPr>
              <w:t>IMO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08EEB"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979E12" w14:textId="7360CAB7" w:rsidR="007E5ACA" w:rsidRPr="00EB589D" w:rsidRDefault="007E5ACA" w:rsidP="00FE2FC4">
            <w:pPr>
              <w:pStyle w:val="TAC"/>
              <w:rPr>
                <w:rFonts w:ascii="Times New Roman" w:eastAsia="宋体" w:hAnsi="Times New Roman"/>
              </w:rPr>
            </w:pPr>
            <w:r w:rsidRPr="00EB589D">
              <w:rPr>
                <w:rFonts w:ascii="Times New Roman" w:eastAsia="宋体" w:hAnsi="Times New Roman" w:hint="eastAsia"/>
              </w:rPr>
              <w:t>6</w:t>
            </w:r>
            <w:r w:rsidRPr="00EB589D">
              <w:rPr>
                <w:rFonts w:ascii="Times New Roman" w:eastAsia="宋体" w:hAnsi="Times New Roman"/>
              </w:rPr>
              <w:t xml:space="preserve">4QAM and 256QAM: </w:t>
            </w:r>
            <w:r>
              <w:rPr>
                <w:rFonts w:ascii="Times New Roman" w:eastAsia="宋体" w:hAnsi="Times New Roman"/>
              </w:rPr>
              <w:t>6</w:t>
            </w:r>
            <w:r w:rsidRPr="00EB589D">
              <w:rPr>
                <w:rFonts w:ascii="Times New Roman" w:eastAsia="宋体" w:hAnsi="Times New Roman"/>
              </w:rPr>
              <w:t xml:space="preserve"> </w:t>
            </w:r>
          </w:p>
          <w:p w14:paraId="4697E411" w14:textId="77777777" w:rsidR="007E5ACA" w:rsidRPr="00EB589D" w:rsidRDefault="007E5ACA" w:rsidP="00FE2FC4">
            <w:pPr>
              <w:pStyle w:val="TAC"/>
              <w:rPr>
                <w:rFonts w:ascii="Times New Roman" w:eastAsia="宋体" w:hAnsi="Times New Roman"/>
              </w:rPr>
            </w:pPr>
            <w:r w:rsidRPr="00EB589D">
              <w:rPr>
                <w:rFonts w:ascii="Times New Roman" w:eastAsia="宋体" w:hAnsi="Times New Roman" w:hint="eastAsia"/>
              </w:rPr>
              <w:t>1</w:t>
            </w:r>
            <w:r w:rsidRPr="00EB589D">
              <w:rPr>
                <w:rFonts w:ascii="Times New Roman" w:eastAsia="宋体" w:hAnsi="Times New Roman"/>
              </w:rPr>
              <w:t>024QAM: 2</w:t>
            </w:r>
          </w:p>
        </w:tc>
      </w:tr>
      <w:tr w:rsidR="00D14784" w:rsidRPr="00EB589D" w14:paraId="68B34BC5" w14:textId="77777777" w:rsidTr="007E5ACA">
        <w:trPr>
          <w:trHeight w:val="58"/>
          <w:jc w:val="center"/>
        </w:trPr>
        <w:tc>
          <w:tcPr>
            <w:tcW w:w="5480" w:type="dxa"/>
            <w:gridSpan w:val="2"/>
            <w:tcBorders>
              <w:right w:val="single" w:sz="4" w:space="0" w:color="auto"/>
            </w:tcBorders>
            <w:shd w:val="clear" w:color="auto" w:fill="auto"/>
            <w:vAlign w:val="center"/>
          </w:tcPr>
          <w:p w14:paraId="2C5E08C7" w14:textId="43AE6B2C" w:rsidR="00D14784" w:rsidRPr="00EB589D" w:rsidRDefault="00D14784" w:rsidP="00FE2FC4">
            <w:pPr>
              <w:pStyle w:val="TAL"/>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est metric</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837736" w14:textId="77777777" w:rsidR="00D14784" w:rsidRPr="00EB589D" w:rsidRDefault="00D14784"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811FF2" w14:textId="3FEA368C" w:rsidR="00D14784" w:rsidRPr="00EB589D" w:rsidRDefault="00D14784" w:rsidP="00FE2FC4">
            <w:pPr>
              <w:pStyle w:val="TAC"/>
              <w:rPr>
                <w:rFonts w:ascii="Times New Roman" w:eastAsia="宋体" w:hAnsi="Times New Roman"/>
                <w:lang w:eastAsia="zh-CN"/>
              </w:rPr>
            </w:pPr>
            <w:r>
              <w:rPr>
                <w:rFonts w:ascii="Times New Roman" w:eastAsia="宋体" w:hAnsi="Times New Roman" w:hint="eastAsia"/>
                <w:lang w:eastAsia="zh-CN"/>
              </w:rPr>
              <w:t>8</w:t>
            </w:r>
            <w:r>
              <w:rPr>
                <w:rFonts w:ascii="Times New Roman" w:eastAsia="宋体" w:hAnsi="Times New Roman"/>
                <w:lang w:eastAsia="zh-CN"/>
              </w:rPr>
              <w:t xml:space="preserve">5% of maximum throughput </w:t>
            </w:r>
          </w:p>
        </w:tc>
      </w:tr>
      <w:tr w:rsidR="007E5ACA" w:rsidRPr="00EB589D" w14:paraId="69822637" w14:textId="77777777" w:rsidTr="007E5ACA">
        <w:trPr>
          <w:trHeight w:val="58"/>
          <w:jc w:val="center"/>
        </w:trPr>
        <w:tc>
          <w:tcPr>
            <w:tcW w:w="1807" w:type="dxa"/>
            <w:vMerge w:val="restart"/>
            <w:tcBorders>
              <w:right w:val="single" w:sz="4" w:space="0" w:color="auto"/>
            </w:tcBorders>
            <w:shd w:val="clear" w:color="auto" w:fill="auto"/>
            <w:vAlign w:val="center"/>
          </w:tcPr>
          <w:p w14:paraId="65E976EA"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Antenna configuration</w:t>
            </w:r>
          </w:p>
        </w:tc>
        <w:tc>
          <w:tcPr>
            <w:tcW w:w="3673" w:type="dxa"/>
            <w:tcBorders>
              <w:right w:val="single" w:sz="4" w:space="0" w:color="auto"/>
            </w:tcBorders>
            <w:shd w:val="clear" w:color="auto" w:fill="auto"/>
            <w:vAlign w:val="center"/>
          </w:tcPr>
          <w:p w14:paraId="4883E8C4"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2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85876A"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A8A9AD" w14:textId="49F8AD01" w:rsidR="007E5ACA" w:rsidRPr="00EB589D" w:rsidRDefault="00BE5312" w:rsidP="00FE2FC4">
            <w:pPr>
              <w:pStyle w:val="TAC"/>
              <w:rPr>
                <w:rFonts w:ascii="Times New Roman" w:eastAsia="宋体" w:hAnsi="Times New Roman"/>
                <w:lang w:eastAsia="zh-CN"/>
              </w:rPr>
            </w:pPr>
            <w:r>
              <w:rPr>
                <w:rFonts w:ascii="Times New Roman" w:eastAsia="宋体" w:hAnsi="Times New Roman"/>
              </w:rPr>
              <w:t>2</w:t>
            </w:r>
            <w:r w:rsidR="007E5ACA" w:rsidRPr="00EB589D">
              <w:rPr>
                <w:rFonts w:ascii="Times New Roman" w:eastAsia="宋体" w:hAnsi="Times New Roman" w:hint="eastAsia"/>
                <w:lang w:eastAsia="zh-CN"/>
              </w:rPr>
              <w:t>x</w:t>
            </w:r>
            <w:r>
              <w:rPr>
                <w:rFonts w:ascii="Times New Roman" w:eastAsia="宋体" w:hAnsi="Times New Roman"/>
                <w:lang w:eastAsia="zh-CN"/>
              </w:rPr>
              <w:t>6</w:t>
            </w:r>
          </w:p>
        </w:tc>
      </w:tr>
      <w:tr w:rsidR="007E5ACA" w:rsidRPr="00EB589D" w14:paraId="455AE493" w14:textId="77777777" w:rsidTr="007E5ACA">
        <w:trPr>
          <w:trHeight w:val="58"/>
          <w:jc w:val="center"/>
        </w:trPr>
        <w:tc>
          <w:tcPr>
            <w:tcW w:w="1807" w:type="dxa"/>
            <w:vMerge/>
            <w:tcBorders>
              <w:right w:val="single" w:sz="4" w:space="0" w:color="auto"/>
            </w:tcBorders>
            <w:shd w:val="clear" w:color="auto" w:fill="auto"/>
            <w:vAlign w:val="center"/>
          </w:tcPr>
          <w:p w14:paraId="168D8129" w14:textId="77777777" w:rsidR="007E5ACA" w:rsidRPr="00EB589D" w:rsidRDefault="007E5ACA" w:rsidP="00FE2FC4">
            <w:pPr>
              <w:pStyle w:val="TAL"/>
              <w:rPr>
                <w:rFonts w:ascii="Times New Roman" w:eastAsia="宋体" w:hAnsi="Times New Roman"/>
              </w:rPr>
            </w:pPr>
          </w:p>
        </w:tc>
        <w:tc>
          <w:tcPr>
            <w:tcW w:w="3673" w:type="dxa"/>
            <w:tcBorders>
              <w:right w:val="single" w:sz="4" w:space="0" w:color="auto"/>
            </w:tcBorders>
            <w:shd w:val="clear" w:color="auto" w:fill="auto"/>
            <w:vAlign w:val="center"/>
          </w:tcPr>
          <w:p w14:paraId="4DA0C375" w14:textId="77777777" w:rsidR="007E5ACA" w:rsidRPr="00EB589D" w:rsidRDefault="007E5ACA" w:rsidP="00FE2FC4">
            <w:pPr>
              <w:pStyle w:val="TAL"/>
              <w:rPr>
                <w:rFonts w:ascii="Times New Roman" w:eastAsia="宋体" w:hAnsi="Times New Roman"/>
              </w:rPr>
            </w:pPr>
            <w:r w:rsidRPr="00EB589D">
              <w:rPr>
                <w:rFonts w:ascii="Times New Roman" w:eastAsia="宋体" w:hAnsi="Times New Roman"/>
              </w:rPr>
              <w:t xml:space="preserve">8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7736DF" w14:textId="77777777" w:rsidR="007E5ACA" w:rsidRPr="00EB589D" w:rsidRDefault="007E5ACA" w:rsidP="00FE2FC4">
            <w:pPr>
              <w:pStyle w:val="TAC"/>
              <w:rPr>
                <w:rFonts w:ascii="Times New Roman" w:eastAsia="宋体"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80DAE9" w14:textId="19F7A663" w:rsidR="007E5ACA" w:rsidRPr="00EB589D" w:rsidRDefault="007E5ACA" w:rsidP="00FE2FC4">
            <w:pPr>
              <w:pStyle w:val="TAC"/>
              <w:rPr>
                <w:rFonts w:ascii="Times New Roman" w:eastAsia="宋体" w:hAnsi="Times New Roman"/>
                <w:lang w:eastAsia="zh-CN"/>
              </w:rPr>
            </w:pPr>
            <w:r w:rsidRPr="00EB589D">
              <w:rPr>
                <w:rFonts w:ascii="Times New Roman" w:eastAsia="宋体" w:hAnsi="Times New Roman" w:hint="eastAsia"/>
                <w:lang w:eastAsia="zh-CN"/>
              </w:rPr>
              <w:t>8</w:t>
            </w:r>
            <w:r w:rsidRPr="00EB589D">
              <w:rPr>
                <w:rFonts w:ascii="Times New Roman" w:eastAsia="宋体" w:hAnsi="Times New Roman"/>
                <w:lang w:eastAsia="zh-CN"/>
              </w:rPr>
              <w:t>x</w:t>
            </w:r>
            <w:r w:rsidR="00BE5312">
              <w:rPr>
                <w:rFonts w:ascii="Times New Roman" w:eastAsia="宋体" w:hAnsi="Times New Roman"/>
                <w:lang w:eastAsia="zh-CN"/>
              </w:rPr>
              <w:t>6</w:t>
            </w:r>
          </w:p>
        </w:tc>
      </w:tr>
    </w:tbl>
    <w:p w14:paraId="41AC2586" w14:textId="04286E35" w:rsidR="007E5ACA" w:rsidRDefault="007E5ACA" w:rsidP="002A552D">
      <w:pPr>
        <w:spacing w:after="0"/>
        <w:rPr>
          <w:rFonts w:eastAsiaTheme="minorEastAsia"/>
          <w:bCs/>
          <w:lang w:eastAsia="zh-CN"/>
        </w:rPr>
      </w:pPr>
    </w:p>
    <w:p w14:paraId="22C34BBF" w14:textId="77777777" w:rsidR="007E5ACA" w:rsidRPr="007E5ACA" w:rsidRDefault="007E5ACA" w:rsidP="002A552D">
      <w:pPr>
        <w:spacing w:after="0"/>
        <w:rPr>
          <w:rFonts w:eastAsiaTheme="minorEastAsia"/>
          <w:bCs/>
          <w:lang w:eastAsia="zh-CN"/>
        </w:rPr>
      </w:pPr>
    </w:p>
    <w:p w14:paraId="2F2200D2" w14:textId="343819C2"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 xml:space="preserve"> </w:t>
      </w:r>
      <w:r>
        <w:rPr>
          <w:rFonts w:ascii="Calibri" w:eastAsiaTheme="minorEastAsia" w:hAnsi="Calibri"/>
          <w:sz w:val="32"/>
          <w:lang w:eastAsia="zh-CN"/>
        </w:rPr>
        <w:t xml:space="preserve">Conclusion </w:t>
      </w:r>
    </w:p>
    <w:p w14:paraId="5D6CA515" w14:textId="575277E4" w:rsidR="00BE5312" w:rsidRDefault="00D14784" w:rsidP="00D14784">
      <w:pPr>
        <w:pStyle w:val="31"/>
        <w:spacing w:before="120" w:after="120"/>
        <w:rPr>
          <w:rFonts w:eastAsiaTheme="minorEastAsia"/>
        </w:rPr>
      </w:pPr>
      <w:r>
        <w:rPr>
          <w:rFonts w:eastAsiaTheme="minorEastAsia"/>
        </w:rPr>
        <w:t>This contribution provides our overviews on 6Rx performance requirements, the proposals and observations are:</w:t>
      </w:r>
    </w:p>
    <w:p w14:paraId="64DE0E4E" w14:textId="5B0F3D79" w:rsidR="00D14784" w:rsidRDefault="00D14784" w:rsidP="00D14784">
      <w:pPr>
        <w:pStyle w:val="proposal"/>
        <w:spacing w:after="120"/>
        <w:rPr>
          <w:rFonts w:eastAsiaTheme="minorEastAsia"/>
        </w:rPr>
      </w:pPr>
      <w:r>
        <w:rPr>
          <w:rFonts w:eastAsiaTheme="minorEastAsia" w:hint="eastAsia"/>
        </w:rPr>
        <w:t>G</w:t>
      </w:r>
      <w:r>
        <w:rPr>
          <w:rFonts w:eastAsiaTheme="minorEastAsia"/>
        </w:rPr>
        <w:t>eneral:</w:t>
      </w:r>
    </w:p>
    <w:p w14:paraId="091FDDE5" w14:textId="4118861E" w:rsidR="00D14784" w:rsidRPr="00D14784" w:rsidRDefault="00D14784" w:rsidP="00D14784">
      <w:pPr>
        <w:pStyle w:val="proposal"/>
        <w:spacing w:after="120"/>
        <w:rPr>
          <w:rFonts w:eastAsiaTheme="minorEastAsia"/>
        </w:rPr>
      </w:pPr>
      <w:r w:rsidRPr="00D14784">
        <w:rPr>
          <w:rFonts w:eastAsiaTheme="minorEastAsia"/>
        </w:rPr>
        <w:t>Proposal 1: RAN4 to define following test cases for R19 6Rx performance requirements and don’t consider other test cases:</w:t>
      </w:r>
    </w:p>
    <w:p w14:paraId="26903E4F" w14:textId="77777777" w:rsidR="00D14784" w:rsidRPr="00D14784" w:rsidRDefault="00D14784" w:rsidP="00D14784">
      <w:pPr>
        <w:pStyle w:val="1proposal"/>
        <w:rPr>
          <w:rFonts w:ascii="Times New Roman" w:eastAsiaTheme="minorEastAsia" w:hAnsi="Times New Roman" w:cs="宋体"/>
        </w:rPr>
      </w:pPr>
      <w:r w:rsidRPr="00D14784">
        <w:rPr>
          <w:rFonts w:ascii="Times New Roman" w:eastAsiaTheme="minorEastAsia" w:hAnsi="Times New Roman" w:cs="宋体"/>
        </w:rPr>
        <w:t>PDSCH requirements with 4 layers and 6 layers</w:t>
      </w:r>
    </w:p>
    <w:p w14:paraId="06B3254F" w14:textId="77777777" w:rsidR="00D14784" w:rsidRPr="00D14784" w:rsidRDefault="00D14784" w:rsidP="00D14784">
      <w:pPr>
        <w:pStyle w:val="1proposal"/>
        <w:rPr>
          <w:rFonts w:ascii="Times New Roman" w:eastAsiaTheme="minorEastAsia" w:hAnsi="Times New Roman" w:cs="宋体"/>
          <w:lang w:val="en-GB"/>
        </w:rPr>
      </w:pPr>
      <w:r w:rsidRPr="00D14784">
        <w:rPr>
          <w:rFonts w:ascii="Times New Roman" w:eastAsiaTheme="minorEastAsia" w:hAnsi="Times New Roman" w:cs="宋体" w:hint="eastAsia"/>
        </w:rPr>
        <w:t>S</w:t>
      </w:r>
      <w:r w:rsidRPr="00D14784">
        <w:rPr>
          <w:rFonts w:ascii="Times New Roman" w:eastAsiaTheme="minorEastAsia" w:hAnsi="Times New Roman" w:cs="宋体"/>
        </w:rPr>
        <w:t>DR requirements</w:t>
      </w:r>
    </w:p>
    <w:p w14:paraId="21AAFB8D" w14:textId="77777777" w:rsidR="00D14784" w:rsidRPr="0046536F" w:rsidRDefault="00D14784" w:rsidP="00D14784">
      <w:pPr>
        <w:pStyle w:val="proposal"/>
        <w:spacing w:after="120"/>
        <w:rPr>
          <w:rFonts w:eastAsiaTheme="minorEastAsia"/>
        </w:rPr>
      </w:pPr>
      <w:r w:rsidRPr="00D14784">
        <w:rPr>
          <w:rFonts w:eastAsiaTheme="minorEastAsia"/>
        </w:rPr>
        <w:t xml:space="preserve">Proposal 2: RAN4 to define the applicability rules that </w:t>
      </w:r>
      <w:r w:rsidRPr="00D14784">
        <w:rPr>
          <w:rFonts w:eastAsiaTheme="minorEastAsia"/>
          <w:highlight w:val="yellow"/>
        </w:rPr>
        <w:t>all test cases corresponding to 6layers</w:t>
      </w:r>
      <w:r w:rsidRPr="00D14784">
        <w:rPr>
          <w:rFonts w:eastAsiaTheme="minorEastAsia"/>
        </w:rPr>
        <w:t xml:space="preserve"> are only applicable for FWA devices. The wording can be further discussed.</w:t>
      </w:r>
    </w:p>
    <w:p w14:paraId="37811E60" w14:textId="77777777" w:rsidR="00D14784" w:rsidRPr="00D24B80" w:rsidRDefault="00D14784" w:rsidP="00D14784">
      <w:pPr>
        <w:pStyle w:val="31"/>
        <w:spacing w:before="120" w:after="120"/>
        <w:rPr>
          <w:rFonts w:eastAsiaTheme="minorEastAsia"/>
          <w:b/>
          <w:bCs/>
        </w:rPr>
      </w:pPr>
      <w:r w:rsidRPr="00D14784">
        <w:rPr>
          <w:rFonts w:eastAsiaTheme="minorEastAsia" w:hint="eastAsia"/>
          <w:b/>
          <w:bCs/>
        </w:rPr>
        <w:t>P</w:t>
      </w:r>
      <w:r w:rsidRPr="00D14784">
        <w:rPr>
          <w:rFonts w:eastAsiaTheme="minorEastAsia"/>
          <w:b/>
          <w:bCs/>
        </w:rPr>
        <w:t>roposal 3: Performance requirements shall only be defined for TDD and single carrier scenario.</w:t>
      </w:r>
    </w:p>
    <w:p w14:paraId="56BC32BA" w14:textId="77777777" w:rsidR="00D14784" w:rsidRDefault="00D14784" w:rsidP="00D14784">
      <w:pPr>
        <w:pStyle w:val="proposal"/>
        <w:spacing w:after="120"/>
        <w:rPr>
          <w:rFonts w:eastAsiaTheme="minorEastAsia"/>
        </w:rPr>
      </w:pPr>
    </w:p>
    <w:p w14:paraId="5468CCD8" w14:textId="78DD2408" w:rsidR="00D14784" w:rsidRDefault="00D14784" w:rsidP="00D14784">
      <w:pPr>
        <w:pStyle w:val="proposal"/>
        <w:spacing w:after="120"/>
        <w:rPr>
          <w:rFonts w:eastAsiaTheme="minorEastAsia"/>
        </w:rPr>
      </w:pPr>
      <w:r>
        <w:rPr>
          <w:rFonts w:eastAsiaTheme="minorEastAsia" w:hint="eastAsia"/>
        </w:rPr>
        <w:t>P</w:t>
      </w:r>
      <w:r>
        <w:rPr>
          <w:rFonts w:eastAsiaTheme="minorEastAsia"/>
        </w:rPr>
        <w:t>DSCH requirements:</w:t>
      </w:r>
    </w:p>
    <w:p w14:paraId="6F770DA8" w14:textId="72B63DAB" w:rsidR="00D14784" w:rsidRDefault="00D14784" w:rsidP="00D14784">
      <w:pPr>
        <w:pStyle w:val="proposal"/>
        <w:spacing w:after="120"/>
        <w:rPr>
          <w:rFonts w:eastAsiaTheme="minorEastAsia"/>
          <w:b w:val="0"/>
          <w:bCs/>
        </w:rPr>
      </w:pPr>
      <w:r w:rsidRPr="00D14784">
        <w:rPr>
          <w:rFonts w:eastAsiaTheme="minorEastAsia"/>
        </w:rPr>
        <w:t>Proposal 4: RAN4 to use MCS13 and TDLA30-10 as starting point for 4layers and 6layers tests.</w:t>
      </w:r>
      <w:r w:rsidRPr="00D14784">
        <w:rPr>
          <w:rFonts w:eastAsiaTheme="minorEastAsia"/>
          <w:b w:val="0"/>
          <w:bCs/>
        </w:rPr>
        <w:t xml:space="preserve"> </w:t>
      </w:r>
    </w:p>
    <w:p w14:paraId="4553DC7E" w14:textId="77777777" w:rsidR="00D14784" w:rsidRDefault="00D14784" w:rsidP="00D14784">
      <w:pPr>
        <w:pStyle w:val="proposal"/>
        <w:spacing w:after="120"/>
        <w:rPr>
          <w:rFonts w:eastAsiaTheme="minorEastAsia"/>
        </w:rPr>
      </w:pPr>
      <w:r w:rsidRPr="00D14784">
        <w:rPr>
          <w:rFonts w:eastAsiaTheme="minorEastAsia" w:hint="eastAsia"/>
        </w:rPr>
        <w:t>P</w:t>
      </w:r>
      <w:r w:rsidRPr="00D14784">
        <w:rPr>
          <w:rFonts w:eastAsiaTheme="minorEastAsia"/>
        </w:rPr>
        <w:t>roposal 5: Use simulation assumptions in Table2.2-1 for PDSCH test</w:t>
      </w:r>
    </w:p>
    <w:p w14:paraId="5F3E6B78" w14:textId="77777777" w:rsidR="00D14784" w:rsidRDefault="00D14784" w:rsidP="00D14784">
      <w:pPr>
        <w:pStyle w:val="proposal"/>
        <w:spacing w:after="120"/>
        <w:rPr>
          <w:rFonts w:eastAsiaTheme="minorEastAsia"/>
        </w:rPr>
      </w:pPr>
    </w:p>
    <w:p w14:paraId="3A8E1C65" w14:textId="16B24EFF" w:rsidR="00D14784" w:rsidRDefault="00D14784" w:rsidP="00D14784">
      <w:pPr>
        <w:pStyle w:val="proposal"/>
        <w:spacing w:after="120"/>
        <w:rPr>
          <w:rFonts w:eastAsiaTheme="minorEastAsia"/>
        </w:rPr>
      </w:pPr>
      <w:r>
        <w:rPr>
          <w:rFonts w:eastAsiaTheme="minorEastAsia" w:hint="eastAsia"/>
        </w:rPr>
        <w:t>S</w:t>
      </w:r>
      <w:r>
        <w:rPr>
          <w:rFonts w:eastAsiaTheme="minorEastAsia"/>
        </w:rPr>
        <w:t xml:space="preserve">DR requirements: </w:t>
      </w:r>
    </w:p>
    <w:p w14:paraId="3D3EAE5B" w14:textId="78ADB1E2" w:rsidR="00D14784" w:rsidRPr="00D14784" w:rsidRDefault="00D14784" w:rsidP="00D14784">
      <w:pPr>
        <w:pStyle w:val="proposal"/>
        <w:spacing w:after="120"/>
        <w:rPr>
          <w:rFonts w:eastAsiaTheme="minorEastAsia"/>
        </w:rPr>
      </w:pPr>
      <w:r w:rsidRPr="00D14784">
        <w:rPr>
          <w:rFonts w:eastAsiaTheme="minorEastAsia" w:hint="eastAsia"/>
        </w:rPr>
        <w:lastRenderedPageBreak/>
        <w:t>O</w:t>
      </w:r>
      <w:r w:rsidRPr="00D14784">
        <w:rPr>
          <w:rFonts w:eastAsiaTheme="minorEastAsia"/>
        </w:rPr>
        <w:t>bservation 1: For 8T6R,</w:t>
      </w:r>
      <w:r>
        <w:rPr>
          <w:rFonts w:eastAsiaTheme="minorEastAsia"/>
        </w:rPr>
        <w:t xml:space="preserve"> static</w:t>
      </w:r>
      <w:r w:rsidRPr="00D14784">
        <w:rPr>
          <w:rFonts w:eastAsiaTheme="minorEastAsia"/>
        </w:rPr>
        <w:t xml:space="preserve"> channel matrix can’t be designed as column orthogonal since the rank is limited by number of Rx (row), which is smaller than Tx(column), which will cause inter-layer interference when random precoding is assumed. </w:t>
      </w:r>
    </w:p>
    <w:p w14:paraId="28B3B812" w14:textId="77777777" w:rsidR="00D14784" w:rsidRPr="00D14784" w:rsidRDefault="00D14784" w:rsidP="00D14784">
      <w:pPr>
        <w:pStyle w:val="proposal"/>
        <w:spacing w:after="120"/>
        <w:rPr>
          <w:rFonts w:eastAsiaTheme="minorEastAsia"/>
        </w:rPr>
      </w:pPr>
      <w:r w:rsidRPr="00D14784">
        <w:rPr>
          <w:rFonts w:eastAsiaTheme="minorEastAsia" w:hint="eastAsia"/>
        </w:rPr>
        <w:t>P</w:t>
      </w:r>
      <w:r w:rsidRPr="00D14784">
        <w:rPr>
          <w:rFonts w:eastAsiaTheme="minorEastAsia"/>
        </w:rPr>
        <w:t>roposal 6: RAN4 to use following static channel matrix and precoding for 6Rx SDR test:</w:t>
      </w:r>
    </w:p>
    <w:p w14:paraId="11A94A4E" w14:textId="77777777" w:rsidR="00D14784" w:rsidRDefault="00D14784" w:rsidP="00D14784">
      <w:pPr>
        <w:pStyle w:val="1proposal"/>
      </w:pPr>
      <w:r>
        <w:rPr>
          <w:rFonts w:hint="eastAsia"/>
        </w:rPr>
        <w:t>F</w:t>
      </w:r>
      <w:r>
        <w:t>or 1T6</w:t>
      </w:r>
      <w:proofErr w:type="gramStart"/>
      <w:r>
        <w:t>R(</w:t>
      </w:r>
      <w:proofErr w:type="gramEnd"/>
      <w:r>
        <w:t>Random precoding):</w:t>
      </w:r>
    </w:p>
    <w:p w14:paraId="26945BEB" w14:textId="77777777" w:rsidR="00D14784" w:rsidRDefault="00D14784" w:rsidP="00D14784">
      <w:pPr>
        <w:pStyle w:val="proposal"/>
        <w:spacing w:after="120"/>
        <w:rPr>
          <w:rFonts w:eastAsiaTheme="minorEastAsia"/>
          <w:b w:val="0"/>
          <w:bCs/>
        </w:rPr>
      </w:pPr>
      <m:oMathPara>
        <m:oMath>
          <m:r>
            <m:rPr>
              <m:sty m:val="bi"/>
            </m:rPr>
            <w:rPr>
              <w:rFonts w:ascii="Cambria Math" w:eastAsiaTheme="minorEastAsia" w:hAnsi="Cambria Math"/>
            </w:rPr>
            <m:t>H=</m:t>
          </m:r>
          <m:d>
            <m:dPr>
              <m:begChr m:val="["/>
              <m:endChr m:val="]"/>
              <m:ctrlPr>
                <w:rPr>
                  <w:rFonts w:ascii="Cambria Math" w:eastAsiaTheme="minorEastAsia" w:hAnsi="Cambria Math"/>
                  <w:b w:val="0"/>
                  <w:bCs/>
                  <w:i/>
                </w:rPr>
              </m:ctrlPr>
            </m:dPr>
            <m:e>
              <m:m>
                <m:mPr>
                  <m:mcs>
                    <m:mc>
                      <m:mcPr>
                        <m:count m:val="1"/>
                        <m:mcJc m:val="center"/>
                      </m:mcPr>
                    </m:mc>
                  </m:mcs>
                  <m:ctrlPr>
                    <w:rPr>
                      <w:rFonts w:ascii="Cambria Math" w:eastAsiaTheme="minorEastAsia" w:hAnsi="Cambria Math"/>
                      <w:b w:val="0"/>
                      <w:bCs/>
                      <w:i/>
                    </w:rPr>
                  </m:ctrlPr>
                </m:mP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m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mr>
              </m:m>
            </m:e>
          </m:d>
        </m:oMath>
      </m:oMathPara>
    </w:p>
    <w:p w14:paraId="24970816" w14:textId="77777777" w:rsidR="00D14784" w:rsidRPr="00A37C12" w:rsidRDefault="00D14784" w:rsidP="00D14784">
      <w:pPr>
        <w:pStyle w:val="1proposal"/>
      </w:pPr>
      <w:r w:rsidRPr="00A37C12">
        <w:rPr>
          <w:rFonts w:hint="eastAsia"/>
        </w:rPr>
        <w:t>F</w:t>
      </w:r>
      <w:r w:rsidRPr="00A37C12">
        <w:t>or 2T6</w:t>
      </w:r>
      <w:proofErr w:type="gramStart"/>
      <w:r w:rsidRPr="00A37C12">
        <w:t>R</w:t>
      </w:r>
      <w:r>
        <w:t>(</w:t>
      </w:r>
      <w:proofErr w:type="gramEnd"/>
      <w:r>
        <w:t>Random precoding)</w:t>
      </w:r>
      <w:r w:rsidRPr="00A37C12">
        <w:t>:</w:t>
      </w:r>
    </w:p>
    <w:p w14:paraId="511DF2EE" w14:textId="77777777" w:rsidR="00D14784" w:rsidRDefault="00D14784" w:rsidP="00D14784">
      <w:pPr>
        <w:pStyle w:val="proposal"/>
        <w:spacing w:after="120"/>
        <w:rPr>
          <w:rFonts w:eastAsiaTheme="minorEastAsia"/>
          <w:b w:val="0"/>
          <w:bCs/>
        </w:rPr>
      </w:pPr>
      <m:oMathPara>
        <m:oMath>
          <m:r>
            <m:rPr>
              <m:sty m:val="bi"/>
            </m:rPr>
            <w:rPr>
              <w:rFonts w:ascii="Cambria Math" w:eastAsiaTheme="minorEastAsia" w:hAnsi="Cambria Math"/>
            </w:rPr>
            <m:t>H=</m:t>
          </m:r>
          <m:d>
            <m:dPr>
              <m:begChr m:val="["/>
              <m:endChr m:val="]"/>
              <m:ctrlPr>
                <w:rPr>
                  <w:rFonts w:ascii="Cambria Math" w:eastAsiaTheme="minorEastAsia" w:hAnsi="Cambria Math"/>
                  <w:b w:val="0"/>
                  <w:bCs/>
                  <w:i/>
                </w:rPr>
              </m:ctrlPr>
            </m:dPr>
            <m:e>
              <m:m>
                <m:mPr>
                  <m:mcs>
                    <m:mc>
                      <m:mcPr>
                        <m:count m:val="2"/>
                        <m:mcJc m:val="center"/>
                      </m:mcPr>
                    </m:mc>
                  </m:mcs>
                  <m:ctrlPr>
                    <w:rPr>
                      <w:rFonts w:ascii="Cambria Math" w:eastAsiaTheme="minorEastAsia" w:hAnsi="Cambria Math"/>
                      <w:b w:val="0"/>
                      <w:bCs/>
                      <w:i/>
                    </w:rPr>
                  </m:ctrlPr>
                </m:mP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j</m:t>
                          </m:r>
                        </m:e>
                      </m:mr>
                      <m:mr>
                        <m:e>
                          <m:r>
                            <m:rPr>
                              <m:sty m:val="bi"/>
                            </m:rPr>
                            <w:rPr>
                              <w:rFonts w:ascii="Cambria Math" w:eastAsiaTheme="minorEastAsia" w:hAnsi="Cambria Math"/>
                            </w:rPr>
                            <m:t>-j</m:t>
                          </m:r>
                        </m:e>
                      </m:mr>
                      <m:mr>
                        <m:e>
                          <m:r>
                            <m:rPr>
                              <m:sty m:val="bi"/>
                            </m:rPr>
                            <w:rPr>
                              <w:rFonts w:ascii="Cambria Math" w:eastAsiaTheme="minorEastAsia" w:hAnsi="Cambria Math"/>
                            </w:rPr>
                            <m:t>j</m:t>
                          </m:r>
                        </m:e>
                      </m:mr>
                    </m:m>
                  </m:e>
                </m:mr>
                <m:mr>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1</m:t>
                          </m:r>
                        </m:e>
                      </m:mr>
                      <m:mr>
                        <m:e>
                          <m:r>
                            <m:rPr>
                              <m:sty m:val="bi"/>
                            </m:rPr>
                            <w:rPr>
                              <w:rFonts w:ascii="Cambria Math" w:eastAsiaTheme="minorEastAsia" w:hAnsi="Cambria Math"/>
                            </w:rPr>
                            <m:t>1</m:t>
                          </m:r>
                        </m:e>
                      </m:mr>
                      <m:mr>
                        <m:e>
                          <m:r>
                            <m:rPr>
                              <m:sty m:val="bi"/>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i/>
                          </w:rPr>
                        </m:ctrlPr>
                      </m:mPr>
                      <m:mr>
                        <m:e>
                          <m:r>
                            <m:rPr>
                              <m:sty m:val="bi"/>
                            </m:rPr>
                            <w:rPr>
                              <w:rFonts w:ascii="Cambria Math" w:eastAsiaTheme="minorEastAsia" w:hAnsi="Cambria Math"/>
                            </w:rPr>
                            <m:t>-j</m:t>
                          </m:r>
                        </m:e>
                      </m:mr>
                      <m:mr>
                        <m:e>
                          <m:r>
                            <m:rPr>
                              <m:sty m:val="bi"/>
                            </m:rPr>
                            <w:rPr>
                              <w:rFonts w:ascii="Cambria Math" w:eastAsiaTheme="minorEastAsia" w:hAnsi="Cambria Math"/>
                            </w:rPr>
                            <m:t>j</m:t>
                          </m:r>
                        </m:e>
                      </m:mr>
                      <m:mr>
                        <m:e>
                          <m:r>
                            <m:rPr>
                              <m:sty m:val="bi"/>
                            </m:rPr>
                            <w:rPr>
                              <w:rFonts w:ascii="Cambria Math" w:eastAsiaTheme="minorEastAsia" w:hAnsi="Cambria Math"/>
                            </w:rPr>
                            <m:t>-j</m:t>
                          </m:r>
                        </m:e>
                      </m:mr>
                    </m:m>
                  </m:e>
                </m:mr>
              </m:m>
            </m:e>
          </m:d>
        </m:oMath>
      </m:oMathPara>
    </w:p>
    <w:p w14:paraId="04FD847C" w14:textId="77777777" w:rsidR="00D14784" w:rsidRPr="00A37C12" w:rsidRDefault="00D14784" w:rsidP="00D14784">
      <w:pPr>
        <w:pStyle w:val="1proposal"/>
      </w:pPr>
      <w:r w:rsidRPr="00A37C12">
        <w:rPr>
          <w:rFonts w:hint="eastAsia"/>
        </w:rPr>
        <w:t>F</w:t>
      </w:r>
      <w:r w:rsidRPr="00A37C12">
        <w:t>or 4T6R</w:t>
      </w:r>
      <w:r>
        <w:t xml:space="preserve"> (Random precoding)</w:t>
      </w:r>
      <w:r w:rsidRPr="00A37C12">
        <w:t>:</w:t>
      </w:r>
    </w:p>
    <w:p w14:paraId="209E8914" w14:textId="77777777" w:rsidR="00A70BFE" w:rsidRDefault="00A70BFE" w:rsidP="00A70BFE">
      <w:pPr>
        <w:pStyle w:val="1proposal"/>
        <w:jc w:val="center"/>
      </w:pPr>
      <m:oMath>
        <m:r>
          <m:rPr>
            <m:sty m:val="bi"/>
          </m:rPr>
          <w:rPr>
            <w:rFonts w:ascii="Cambria Math" w:hAnsi="Cambria Math"/>
          </w:rPr>
          <m:t>H</m:t>
        </m:r>
        <m:r>
          <m:rPr>
            <m:sty m:val="b"/>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r>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
                </m:e>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i"/>
                                </m:rPr>
                                <w:rPr>
                                  <w:rFonts w:ascii="Cambria Math" w:hAnsi="Cambria Math"/>
                                </w:rPr>
                                <m:t>j</m:t>
                              </m:r>
                            </m:e>
                          </m:mr>
                          <m:mr>
                            <m:e>
                              <m:r>
                                <m:rPr>
                                  <m:sty m:val="b"/>
                                </m:rPr>
                                <w:rPr>
                                  <w:rFonts w:ascii="Cambria Math" w:hAnsi="Cambria Math"/>
                                </w:rPr>
                                <m:t>-</m:t>
                              </m:r>
                              <m:rad>
                                <m:radPr>
                                  <m:degHide m:val="1"/>
                                  <m:ctrlPr>
                                    <w:rPr>
                                      <w:rFonts w:ascii="Cambria Math" w:hAnsi="Cambria Math"/>
                                    </w:rPr>
                                  </m:ctrlPr>
                                </m:radPr>
                                <m:deg/>
                                <m:e>
                                  <m:r>
                                    <m:rPr>
                                      <m:sty m:val="b"/>
                                    </m:rPr>
                                    <w:rPr>
                                      <w:rFonts w:ascii="Cambria Math" w:hAnsi="Cambria Math"/>
                                    </w:rPr>
                                    <m:t>2</m:t>
                                  </m:r>
                                </m:e>
                              </m:rad>
                              <m:r>
                                <m:rPr>
                                  <m:sty m:val="bi"/>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i"/>
                                </m:rPr>
                                <w:rPr>
                                  <w:rFonts w:ascii="Cambria Math" w:hAnsi="Cambria Math"/>
                                </w:rPr>
                                <m:t>j</m:t>
                              </m:r>
                            </m:e>
                          </m:mr>
                        </m:m>
                      </m:e>
                      <m:e>
                        <m:m>
                          <m:mPr>
                            <m:mcs>
                              <m:mc>
                                <m:mcPr>
                                  <m:count m:val="1"/>
                                  <m:mcJc m:val="center"/>
                                </m:mcPr>
                              </m:mc>
                            </m:mcs>
                            <m:ctrlPr>
                              <w:rPr>
                                <w:rFonts w:ascii="Cambria Math" w:hAnsi="Cambria Math"/>
                              </w:rPr>
                            </m:ctrlPr>
                          </m:mP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i"/>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5</m:t>
                                  </m:r>
                                </m:den>
                              </m:f>
                              <m:r>
                                <m:rPr>
                                  <m:sty m:val="bi"/>
                                </m:rPr>
                                <w:rPr>
                                  <w:rFonts w:ascii="Cambria Math" w:hAnsi="Cambria Math"/>
                                </w:rPr>
                                <m:t>j</m:t>
                              </m:r>
                            </m:e>
                          </m:mr>
                          <m:mr>
                            <m:e>
                              <m:f>
                                <m:fPr>
                                  <m:ctrlPr>
                                    <w:rPr>
                                      <w:rFonts w:ascii="Cambria Math" w:hAnsi="Cambria Math"/>
                                    </w:rPr>
                                  </m:ctrlPr>
                                </m:fPr>
                                <m:num>
                                  <m:r>
                                    <m:rPr>
                                      <m:sty m:val="b"/>
                                    </m:rPr>
                                    <w:rPr>
                                      <w:rFonts w:ascii="Cambria Math" w:hAnsi="Cambria Math"/>
                                    </w:rPr>
                                    <m:t>-3</m:t>
                                  </m:r>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i"/>
                                </m:rPr>
                                <w:rPr>
                                  <w:rFonts w:ascii="Cambria Math" w:hAnsi="Cambria Math"/>
                                </w:rPr>
                                <m:t>j</m:t>
                              </m:r>
                            </m:e>
                          </m:mr>
                        </m:m>
                      </m:e>
                    </m:mr>
                    <m:mr>
                      <m:e>
                        <m:m>
                          <m:mPr>
                            <m:mcs>
                              <m:mc>
                                <m:mcPr>
                                  <m:count m:val="1"/>
                                  <m:mcJc m:val="center"/>
                                </m:mcPr>
                              </m:mc>
                            </m:mcs>
                            <m:ctrlPr>
                              <w:rPr>
                                <w:rFonts w:ascii="Cambria Math" w:hAnsi="Cambria Math"/>
                              </w:rPr>
                            </m:ctrlPr>
                          </m:mP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i"/>
                                </m:rPr>
                                <w:rPr>
                                  <w:rFonts w:ascii="Cambria Math" w:hAnsi="Cambria Math"/>
                                </w:rPr>
                                <m:t>j</m:t>
                              </m:r>
                            </m:e>
                          </m:mr>
                          <m:mr>
                            <m:e>
                              <m:rad>
                                <m:radPr>
                                  <m:degHide m:val="1"/>
                                  <m:ctrlPr>
                                    <w:rPr>
                                      <w:rFonts w:ascii="Cambria Math" w:hAnsi="Cambria Math"/>
                                    </w:rPr>
                                  </m:ctrlPr>
                                </m:radPr>
                                <m:deg/>
                                <m:e>
                                  <m:r>
                                    <m:rPr>
                                      <m:sty m:val="b"/>
                                    </m:rPr>
                                    <w:rPr>
                                      <w:rFonts w:ascii="Cambria Math" w:hAnsi="Cambria Math"/>
                                    </w:rPr>
                                    <m:t>2</m:t>
                                  </m:r>
                                </m:e>
                              </m:rad>
                              <m:r>
                                <m:rPr>
                                  <m:sty m:val="bi"/>
                                </m:rPr>
                                <w:rPr>
                                  <w:rFonts w:ascii="Cambria Math" w:hAnsi="Cambria Math"/>
                                </w:rPr>
                                <m:t>j</m:t>
                              </m:r>
                            </m:e>
                          </m:m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2</m:t>
                                      </m:r>
                                    </m:e>
                                  </m:rad>
                                </m:num>
                                <m:den>
                                  <m:r>
                                    <m:rPr>
                                      <m:sty m:val="b"/>
                                    </m:rPr>
                                    <w:rPr>
                                      <w:rFonts w:ascii="Cambria Math" w:hAnsi="Cambria Math"/>
                                    </w:rPr>
                                    <m:t>2</m:t>
                                  </m:r>
                                </m:den>
                              </m:f>
                              <m:r>
                                <m:rPr>
                                  <m:sty m:val="bi"/>
                                </m:rPr>
                                <w:rPr>
                                  <w:rFonts w:ascii="Cambria Math" w:hAnsi="Cambria Math"/>
                                </w:rPr>
                                <m:t>j</m:t>
                              </m:r>
                            </m:e>
                          </m:mr>
                        </m:m>
                      </m:e>
                      <m:e>
                        <m:m>
                          <m:mPr>
                            <m:mcs>
                              <m:mc>
                                <m:mcPr>
                                  <m:count m:val="1"/>
                                  <m:mcJc m:val="center"/>
                                </m:mcPr>
                              </m:mc>
                            </m:mcs>
                            <m:ctrlPr>
                              <w:rPr>
                                <w:rFonts w:ascii="Cambria Math" w:hAnsi="Cambria Math"/>
                              </w:rPr>
                            </m:ctrlPr>
                          </m:mPr>
                          <m:mr>
                            <m:e>
                              <m:f>
                                <m:fPr>
                                  <m:ctrlPr>
                                    <w:rPr>
                                      <w:rFonts w:ascii="Cambria Math" w:hAnsi="Cambria Math"/>
                                    </w:rPr>
                                  </m:ctrlPr>
                                </m:fPr>
                                <m:num>
                                  <m:r>
                                    <m:rPr>
                                      <m:sty m:val="b"/>
                                    </m:rPr>
                                    <w:rPr>
                                      <w:rFonts w:ascii="Cambria Math" w:hAnsi="Cambria Math"/>
                                    </w:rPr>
                                    <m:t>-</m:t>
                                  </m:r>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i"/>
                                </m:rPr>
                                <w:rPr>
                                  <w:rFonts w:ascii="Cambria Math" w:hAnsi="Cambria Math"/>
                                </w:rPr>
                                <m:t>j</m:t>
                              </m:r>
                            </m:e>
                          </m:mr>
                          <m:mr>
                            <m:e>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5</m:t>
                                  </m:r>
                                </m:den>
                              </m:f>
                              <m:r>
                                <m:rPr>
                                  <m:sty m:val="bi"/>
                                </m:rPr>
                                <w:rPr>
                                  <w:rFonts w:ascii="Cambria Math" w:hAnsi="Cambria Math"/>
                                </w:rPr>
                                <m:t>j</m:t>
                              </m:r>
                            </m:e>
                          </m:mr>
                          <m:mr>
                            <m:e>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30</m:t>
                                      </m:r>
                                    </m:e>
                                  </m:rad>
                                </m:num>
                                <m:den>
                                  <m:r>
                                    <m:rPr>
                                      <m:sty m:val="b"/>
                                    </m:rPr>
                                    <w:rPr>
                                      <w:rFonts w:ascii="Cambria Math" w:hAnsi="Cambria Math"/>
                                    </w:rPr>
                                    <m:t>10</m:t>
                                  </m:r>
                                </m:den>
                              </m:f>
                              <m:r>
                                <m:rPr>
                                  <m:sty m:val="bi"/>
                                </m:rPr>
                                <w:rPr>
                                  <w:rFonts w:ascii="Cambria Math" w:hAnsi="Cambria Math"/>
                                </w:rPr>
                                <m:t>j</m:t>
                              </m:r>
                            </m:e>
                          </m:mr>
                        </m:m>
                      </m:e>
                    </m:mr>
                  </m:m>
                </m:e>
              </m:mr>
            </m:m>
          </m:e>
        </m:d>
      </m:oMath>
    </w:p>
    <w:p w14:paraId="291C6FF8" w14:textId="77777777" w:rsidR="00D14784" w:rsidRPr="00A37C12" w:rsidRDefault="00D14784" w:rsidP="00D14784">
      <w:pPr>
        <w:pStyle w:val="1proposal"/>
      </w:pPr>
      <w:r w:rsidRPr="00A37C12">
        <w:rPr>
          <w:rFonts w:hint="eastAsia"/>
        </w:rPr>
        <w:t>F</w:t>
      </w:r>
      <w:r w:rsidRPr="00A37C12">
        <w:t>or 8T6R</w:t>
      </w:r>
      <w:r>
        <w:t xml:space="preserve"> (Fixed precoding with </w:t>
      </w:r>
      <w:r w:rsidRPr="00A37C12">
        <w:rPr>
          <w:rFonts w:eastAsiaTheme="minorEastAsia"/>
        </w:rPr>
        <w:t>i</w:t>
      </w:r>
      <w:r w:rsidRPr="00A37C12">
        <w:rPr>
          <w:rFonts w:eastAsiaTheme="minorEastAsia"/>
          <w:vertAlign w:val="subscript"/>
        </w:rPr>
        <w:t>1,1</w:t>
      </w:r>
      <w:r w:rsidRPr="00A37C12">
        <w:rPr>
          <w:rFonts w:eastAsiaTheme="minorEastAsia"/>
        </w:rPr>
        <w:t>=i</w:t>
      </w:r>
      <w:r w:rsidRPr="00A37C12">
        <w:rPr>
          <w:rFonts w:eastAsiaTheme="minorEastAsia"/>
          <w:vertAlign w:val="subscript"/>
        </w:rPr>
        <w:t>1,2</w:t>
      </w:r>
      <w:r w:rsidRPr="00A37C12">
        <w:rPr>
          <w:rFonts w:eastAsiaTheme="minorEastAsia"/>
        </w:rPr>
        <w:t>=i</w:t>
      </w:r>
      <w:r w:rsidRPr="00A37C12">
        <w:rPr>
          <w:rFonts w:eastAsiaTheme="minorEastAsia"/>
          <w:vertAlign w:val="subscript"/>
        </w:rPr>
        <w:t>2</w:t>
      </w:r>
      <w:r w:rsidRPr="00A37C12">
        <w:rPr>
          <w:rFonts w:eastAsiaTheme="minorEastAsia"/>
        </w:rPr>
        <w:t>=0</w:t>
      </w:r>
      <w:r>
        <w:t>)</w:t>
      </w:r>
      <w:r w:rsidRPr="00A37C12">
        <w:t>:</w:t>
      </w:r>
    </w:p>
    <w:p w14:paraId="4300471F" w14:textId="77777777" w:rsidR="00D14784" w:rsidRPr="00A37C12" w:rsidRDefault="00D14784" w:rsidP="00D14784">
      <w:pPr>
        <w:spacing w:after="0"/>
        <w:rPr>
          <w:rFonts w:eastAsiaTheme="minorEastAsia"/>
          <w:b/>
          <w:lang w:eastAsia="zh-CN"/>
        </w:rPr>
      </w:pPr>
      <w:r>
        <w:rPr>
          <w:rFonts w:eastAsiaTheme="minorEastAsia"/>
          <w:b/>
          <w:bCs/>
        </w:rPr>
        <w:br w:type="page"/>
      </w:r>
      <m:oMathPara>
        <m:oMath>
          <m:r>
            <w:rPr>
              <w:rFonts w:ascii="Cambria Math" w:eastAsiaTheme="minorEastAsia" w:hAnsi="Cambria Math" w:cs="Times New Roman"/>
            </w:rPr>
            <w:lastRenderedPageBreak/>
            <m:t>H</m:t>
          </m:r>
          <m:r>
            <m:rPr>
              <m:sty m:val="bi"/>
            </m:rPr>
            <w:rPr>
              <w:rFonts w:ascii="Cambria Math" w:eastAsiaTheme="minorEastAsia" w:hAnsi="Cambria Math" w:cs="Times New Roman"/>
            </w:rPr>
            <m:t>=</m:t>
          </m:r>
          <m:rad>
            <m:radPr>
              <m:degHide m:val="1"/>
              <m:ctrlPr>
                <w:rPr>
                  <w:rFonts w:ascii="Cambria Math" w:eastAsiaTheme="minorEastAsia" w:hAnsi="Cambria Math" w:cs="Times New Roman"/>
                  <w:b/>
                  <w:bCs/>
                  <w:iCs/>
                  <w:lang w:eastAsia="zh-CN"/>
                </w:rPr>
              </m:ctrlPr>
            </m:radPr>
            <m:deg/>
            <m:e>
              <m:f>
                <m:fPr>
                  <m:ctrlPr>
                    <w:rPr>
                      <w:rFonts w:ascii="Cambria Math" w:eastAsiaTheme="minorEastAsia" w:hAnsi="Cambria Math" w:cs="Times New Roman"/>
                      <w:b/>
                      <w:bCs/>
                      <w:iCs/>
                      <w:lang w:eastAsia="zh-CN"/>
                    </w:rPr>
                  </m:ctrlPr>
                </m:fPr>
                <m:num>
                  <m:r>
                    <m:rPr>
                      <m:sty m:val="b"/>
                    </m:rPr>
                    <w:rPr>
                      <w:rFonts w:ascii="Cambria Math" w:eastAsiaTheme="minorEastAsia" w:hAnsi="Cambria Math" w:cs="Times New Roman"/>
                    </w:rPr>
                    <m:t>3</m:t>
                  </m:r>
                </m:num>
                <m:den>
                  <m:r>
                    <m:rPr>
                      <m:sty m:val="b"/>
                    </m:rPr>
                    <w:rPr>
                      <w:rFonts w:ascii="Cambria Math" w:eastAsiaTheme="minorEastAsia" w:hAnsi="Cambria Math" w:cs="Times New Roman"/>
                    </w:rPr>
                    <m:t>4</m:t>
                  </m:r>
                </m:den>
              </m:f>
            </m:e>
          </m:rad>
          <m:r>
            <w:rPr>
              <w:rFonts w:ascii="Cambria Math" w:eastAsiaTheme="minorEastAsia" w:hAnsi="Cambria Math" w:cs="Times New Roman"/>
            </w:rPr>
            <m:t>*</m:t>
          </m:r>
          <m:d>
            <m:dPr>
              <m:begChr m:val="["/>
              <m:endChr m:val="]"/>
              <m:ctrlPr>
                <w:rPr>
                  <w:rFonts w:ascii="Cambria Math" w:eastAsiaTheme="minorEastAsia" w:hAnsi="Cambria Math" w:cs="Times New Roman"/>
                  <w:b/>
                  <w:i/>
                  <w:lang w:eastAsia="zh-CN"/>
                </w:rPr>
              </m:ctrlPr>
            </m:dPr>
            <m:e>
              <m:m>
                <m:mPr>
                  <m:mcs>
                    <m:mc>
                      <m:mcPr>
                        <m:count m:val="2"/>
                        <m:mcJc m:val="center"/>
                      </m:mcPr>
                    </m:mc>
                  </m:mcs>
                  <m:ctrlPr>
                    <w:rPr>
                      <w:rFonts w:ascii="Cambria Math" w:eastAsiaTheme="minorEastAsia" w:hAnsi="Cambria Math" w:cs="Times New Roman"/>
                      <w:b/>
                      <w:bCs/>
                      <w:i/>
                      <w:lang w:eastAsia="zh-CN"/>
                    </w:rPr>
                  </m:ctrlPr>
                </m:mPr>
                <m:mr>
                  <m:e>
                    <m:m>
                      <m:mPr>
                        <m:mcs>
                          <m:mc>
                            <m:mcPr>
                              <m:count m:val="2"/>
                              <m:mcJc m:val="center"/>
                            </m:mcPr>
                          </m:mc>
                        </m:mcs>
                        <m:ctrlPr>
                          <w:rPr>
                            <w:rFonts w:ascii="Cambria Math" w:eastAsiaTheme="minorEastAsia" w:hAnsi="Cambria Math" w:cs="Times New Roman"/>
                            <w:b/>
                            <w:bCs/>
                            <w:i/>
                            <w:lang w:eastAsia="zh-CN"/>
                          </w:rPr>
                        </m:ctrlPr>
                      </m:mPr>
                      <m:mr>
                        <m:e>
                          <m:m>
                            <m:mPr>
                              <m:mcs>
                                <m:mc>
                                  <m:mcPr>
                                    <m:count m:val="2"/>
                                    <m:mcJc m:val="center"/>
                                  </m:mcPr>
                                </m:mc>
                              </m:mcs>
                              <m:ctrlPr>
                                <w:rPr>
                                  <w:rFonts w:ascii="Cambria Math" w:eastAsiaTheme="minorEastAsia" w:hAnsi="Cambria Math" w:cs="Times New Roman"/>
                                  <w:b/>
                                  <w:bCs/>
                                  <w:i/>
                                  <w:lang w:eastAsia="zh-CN"/>
                                </w:rPr>
                              </m:ctrlPr>
                            </m:mPr>
                            <m:mr>
                              <m:e>
                                <m:r>
                                  <m:rPr>
                                    <m:sty m:val="b"/>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b/>
                                  <w:bCs/>
                                  <w:i/>
                                  <w:lang w:eastAsia="zh-CN"/>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b/>
                                  <w:bCs/>
                                  <w:i/>
                                  <w:lang w:eastAsia="zh-CN"/>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b/>
                                  <w:bCs/>
                                  <w:i/>
                                  <w:lang w:eastAsia="zh-CN"/>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e>
                    <m:m>
                      <m:mPr>
                        <m:mcs>
                          <m:mc>
                            <m:mcPr>
                              <m:count m:val="2"/>
                              <m:mcJc m:val="center"/>
                            </m:mcPr>
                          </m:mc>
                        </m:mcs>
                        <m:ctrlPr>
                          <w:rPr>
                            <w:rFonts w:ascii="Cambria Math" w:eastAsiaTheme="minorEastAsia" w:hAnsi="Cambria Math" w:cs="Times New Roman"/>
                            <w:b/>
                            <w:bCs/>
                            <w:i/>
                            <w:lang w:eastAsia="zh-CN"/>
                          </w:rPr>
                        </m:ctrlPr>
                      </m:mPr>
                      <m:mr>
                        <m:e>
                          <m:m>
                            <m:mPr>
                              <m:mcs>
                                <m:mc>
                                  <m:mcPr>
                                    <m:count m:val="2"/>
                                    <m:mcJc m:val="center"/>
                                  </m:mcPr>
                                </m:mc>
                              </m:mcs>
                              <m:ctrlPr>
                                <w:rPr>
                                  <w:rFonts w:ascii="Cambria Math" w:eastAsiaTheme="minorEastAsia" w:hAnsi="Cambria Math" w:cs="Times New Roman"/>
                                  <w:b/>
                                  <w:bCs/>
                                  <w:i/>
                                  <w:lang w:eastAsia="zh-CN"/>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e>
                          <m:m>
                            <m:mPr>
                              <m:mcs>
                                <m:mc>
                                  <m:mcPr>
                                    <m:count m:val="2"/>
                                    <m:mcJc m:val="center"/>
                                  </m:mcPr>
                                </m:mc>
                              </m:mcs>
                              <m:ctrlPr>
                                <w:rPr>
                                  <w:rFonts w:ascii="Cambria Math" w:eastAsiaTheme="minorEastAsia" w:hAnsi="Cambria Math" w:cs="Times New Roman"/>
                                  <w:b/>
                                  <w:bCs/>
                                  <w:i/>
                                  <w:lang w:eastAsia="zh-CN"/>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
                        </m:e>
                      </m:mr>
                      <m:mr>
                        <m:e>
                          <m:m>
                            <m:mPr>
                              <m:mcs>
                                <m:mc>
                                  <m:mcPr>
                                    <m:count m:val="2"/>
                                    <m:mcJc m:val="center"/>
                                  </m:mcPr>
                                </m:mc>
                              </m:mcs>
                              <m:ctrlPr>
                                <w:rPr>
                                  <w:rFonts w:ascii="Cambria Math" w:eastAsiaTheme="minorEastAsia" w:hAnsi="Cambria Math" w:cs="Times New Roman"/>
                                  <w:b/>
                                  <w:bCs/>
                                  <w:i/>
                                  <w:lang w:eastAsia="zh-CN"/>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e>
                          <m:m>
                            <m:mPr>
                              <m:mcs>
                                <m:mc>
                                  <m:mcPr>
                                    <m:count m:val="2"/>
                                    <m:mcJc m:val="center"/>
                                  </m:mcPr>
                                </m:mc>
                              </m:mcs>
                              <m:ctrlPr>
                                <w:rPr>
                                  <w:rFonts w:ascii="Cambria Math" w:eastAsiaTheme="minorEastAsia" w:hAnsi="Cambria Math" w:cs="Times New Roman"/>
                                  <w:b/>
                                  <w:bCs/>
                                  <w:i/>
                                  <w:lang w:eastAsia="zh-CN"/>
                                </w:rPr>
                              </m:ctrlPr>
                            </m:mP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-j</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r>
                              <m:e>
                                <m:r>
                                  <m:rPr>
                                    <m:sty m:val="bi"/>
                                  </m:rPr>
                                  <w:rPr>
                                    <w:rFonts w:ascii="Cambria Math" w:eastAsiaTheme="minorEastAsia" w:hAnsi="Cambria Math" w:cs="Times New Roman"/>
                                  </w:rPr>
                                  <m:t>-1</m:t>
                                </m:r>
                              </m:e>
                              <m:e>
                                <m:r>
                                  <m:rPr>
                                    <m:sty m:val="bi"/>
                                  </m:rPr>
                                  <w:rPr>
                                    <w:rFonts w:ascii="Cambria Math" w:eastAsiaTheme="minorEastAsia" w:hAnsi="Cambria Math" w:cs="Times New Roman"/>
                                  </w:rPr>
                                  <m:t>1</m:t>
                                </m:r>
                              </m:e>
                            </m:mr>
                          </m:m>
                        </m:e>
                      </m:mr>
                    </m:m>
                  </m:e>
                </m:mr>
              </m:m>
            </m:e>
          </m:d>
        </m:oMath>
      </m:oMathPara>
    </w:p>
    <w:p w14:paraId="7CB55BC8" w14:textId="77777777" w:rsidR="00D14784" w:rsidRDefault="00D14784" w:rsidP="00D14784">
      <w:pPr>
        <w:rPr>
          <w:rFonts w:eastAsiaTheme="minorEastAsia"/>
          <w:b/>
          <w:bCs/>
          <w:lang w:eastAsia="zh-CN"/>
        </w:rPr>
      </w:pPr>
      <w:r w:rsidRPr="004F71A9">
        <w:rPr>
          <w:rFonts w:eastAsiaTheme="minorEastAsia"/>
          <w:b/>
          <w:bCs/>
          <w:lang w:eastAsia="zh-CN"/>
        </w:rPr>
        <w:t xml:space="preserve">Proposal 7: </w:t>
      </w:r>
      <w:r>
        <w:rPr>
          <w:rFonts w:eastAsiaTheme="minorEastAsia"/>
          <w:b/>
          <w:bCs/>
          <w:lang w:eastAsia="zh-CN"/>
        </w:rPr>
        <w:t xml:space="preserve"> RAN4 to define the 6Rx SDR requirements with following assumptions as starting point:</w:t>
      </w:r>
    </w:p>
    <w:p w14:paraId="548EFA98" w14:textId="77777777" w:rsidR="00D14784" w:rsidRPr="007E5ACA" w:rsidRDefault="00D14784" w:rsidP="00D14784">
      <w:pPr>
        <w:pStyle w:val="1proposal"/>
      </w:pPr>
      <w:r w:rsidRPr="007E5ACA">
        <w:t>1024QAM: 2layers</w:t>
      </w:r>
    </w:p>
    <w:p w14:paraId="0C308BA3" w14:textId="518D54CB" w:rsidR="00D14784" w:rsidRPr="00BE5312" w:rsidRDefault="00D14784" w:rsidP="00D14784">
      <w:pPr>
        <w:pStyle w:val="1proposal"/>
        <w:rPr>
          <w:lang w:val="en-GB"/>
        </w:rPr>
      </w:pPr>
      <w:r>
        <w:rPr>
          <w:lang w:val="en-GB"/>
        </w:rPr>
        <w:t>For 64QAM and 256QAM, reuse existing MCS values for 2 and 4 layers</w:t>
      </w:r>
      <w:r>
        <w:rPr>
          <w:rFonts w:hint="eastAsia"/>
          <w:lang w:val="en-GB"/>
        </w:rPr>
        <w:t xml:space="preserve"> </w:t>
      </w:r>
      <w:r>
        <w:rPr>
          <w:lang w:val="en-GB"/>
        </w:rPr>
        <w:t xml:space="preserve">and define new requirements for </w:t>
      </w:r>
      <w:r w:rsidRPr="007E5ACA">
        <w:t xml:space="preserve">6layers </w:t>
      </w:r>
    </w:p>
    <w:p w14:paraId="3D69ADB4" w14:textId="77777777" w:rsidR="00D14784" w:rsidRDefault="00D14784" w:rsidP="00D14784">
      <w:pPr>
        <w:spacing w:after="0"/>
        <w:rPr>
          <w:rFonts w:eastAsiaTheme="minorEastAsia"/>
          <w:b/>
          <w:lang w:eastAsia="zh-CN"/>
        </w:rPr>
      </w:pPr>
    </w:p>
    <w:p w14:paraId="1A39A2CB" w14:textId="77777777" w:rsidR="00D14784" w:rsidRDefault="00D14784" w:rsidP="00D14784">
      <w:pPr>
        <w:rPr>
          <w:rFonts w:eastAsiaTheme="minorEastAsia"/>
          <w:b/>
          <w:bCs/>
          <w:lang w:eastAsia="zh-CN"/>
        </w:rPr>
      </w:pPr>
      <w:r w:rsidRPr="004F71A9">
        <w:rPr>
          <w:rFonts w:eastAsiaTheme="minorEastAsia"/>
          <w:b/>
          <w:bCs/>
          <w:lang w:eastAsia="zh-CN"/>
        </w:rPr>
        <w:t xml:space="preserve">Proposal </w:t>
      </w:r>
      <w:r>
        <w:rPr>
          <w:rFonts w:eastAsiaTheme="minorEastAsia"/>
          <w:b/>
          <w:bCs/>
          <w:lang w:eastAsia="zh-CN"/>
        </w:rPr>
        <w:t>8</w:t>
      </w:r>
      <w:r w:rsidRPr="004F71A9">
        <w:rPr>
          <w:rFonts w:eastAsiaTheme="minorEastAsia"/>
          <w:b/>
          <w:bCs/>
          <w:lang w:eastAsia="zh-CN"/>
        </w:rPr>
        <w:t xml:space="preserve">: </w:t>
      </w:r>
      <w:r>
        <w:rPr>
          <w:rFonts w:eastAsiaTheme="minorEastAsia"/>
          <w:b/>
          <w:bCs/>
          <w:lang w:eastAsia="zh-CN"/>
        </w:rPr>
        <w:t xml:space="preserve"> RAN4 to use following </w:t>
      </w:r>
      <w:proofErr w:type="spellStart"/>
      <w:r>
        <w:rPr>
          <w:rFonts w:eastAsiaTheme="minorEastAsia"/>
          <w:b/>
          <w:bCs/>
          <w:lang w:eastAsia="zh-CN"/>
        </w:rPr>
        <w:t>TxEvM</w:t>
      </w:r>
      <w:proofErr w:type="spellEnd"/>
      <w:r>
        <w:rPr>
          <w:rFonts w:eastAsiaTheme="minorEastAsia"/>
          <w:b/>
          <w:bCs/>
          <w:lang w:eastAsia="zh-CN"/>
        </w:rPr>
        <w:t xml:space="preserve"> assumptions to derive maximum test SNR:</w:t>
      </w:r>
    </w:p>
    <w:p w14:paraId="3026F567" w14:textId="77777777" w:rsidR="00D14784" w:rsidRPr="004F71A9" w:rsidRDefault="00D14784" w:rsidP="00D14784">
      <w:pPr>
        <w:pStyle w:val="1proposal"/>
      </w:pPr>
      <w:r>
        <w:t>6% for 64QAM, 3% for 256QAM and 2.5% for 1024QAM.</w:t>
      </w:r>
    </w:p>
    <w:p w14:paraId="424C0988" w14:textId="77777777" w:rsidR="00D14784" w:rsidRDefault="00D14784" w:rsidP="00D14784">
      <w:pPr>
        <w:pStyle w:val="1proposal"/>
        <w:numPr>
          <w:ilvl w:val="0"/>
          <w:numId w:val="0"/>
        </w:numPr>
      </w:pPr>
    </w:p>
    <w:p w14:paraId="20EA6F00" w14:textId="173B68D0" w:rsidR="00D14784" w:rsidRDefault="00D14784" w:rsidP="00D14784">
      <w:pPr>
        <w:pStyle w:val="1proposal"/>
        <w:numPr>
          <w:ilvl w:val="0"/>
          <w:numId w:val="0"/>
        </w:numPr>
      </w:pPr>
      <w:r>
        <w:rPr>
          <w:rFonts w:hint="eastAsia"/>
        </w:rPr>
        <w:t>P</w:t>
      </w:r>
      <w:r>
        <w:t>roposal 9: RAN4 to use assumptions in Table 2.3-1 for SDR test.</w:t>
      </w:r>
    </w:p>
    <w:p w14:paraId="256DEF04" w14:textId="61D7CEB6"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7444429F" w:rsidR="003D5CFB"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8F3CF8">
        <w:rPr>
          <w:rFonts w:ascii="Times" w:eastAsia="微软雅黑" w:hAnsi="Times" w:cs="Times New Roman"/>
          <w:bCs/>
          <w:lang w:val="en-US" w:eastAsia="zh-CN"/>
        </w:rPr>
        <w:t xml:space="preserve">RP-250780 </w:t>
      </w:r>
      <w:r w:rsidR="008F3CF8" w:rsidRPr="008F3CF8">
        <w:rPr>
          <w:rFonts w:ascii="Times" w:eastAsia="微软雅黑" w:hAnsi="Times" w:cs="Times New Roman"/>
          <w:bCs/>
          <w:lang w:val="en-US" w:eastAsia="zh-CN"/>
        </w:rPr>
        <w:t>New WID: UE RF enhancements for NR FR1/FR2 and EN-DC, Phase 4</w:t>
      </w:r>
      <w:r w:rsidR="00DF09EF">
        <w:rPr>
          <w:rFonts w:ascii="Times" w:eastAsia="微软雅黑" w:hAnsi="Times" w:cs="Times New Roman"/>
          <w:bCs/>
          <w:lang w:val="en-US" w:eastAsia="zh-CN"/>
        </w:rPr>
        <w:t>. Huawei, HiSilicon</w:t>
      </w:r>
    </w:p>
    <w:p w14:paraId="422A0813" w14:textId="19562AFB" w:rsidR="00DF09EF" w:rsidRPr="001F2517" w:rsidRDefault="00DF09EF" w:rsidP="00186C9E">
      <w:pPr>
        <w:rPr>
          <w:rFonts w:ascii="Times" w:eastAsia="微软雅黑" w:hAnsi="Times" w:cs="Times New Roman"/>
          <w:bCs/>
          <w:lang w:val="en-US" w:eastAsia="zh-CN"/>
        </w:rPr>
      </w:pPr>
      <w:r>
        <w:rPr>
          <w:rFonts w:ascii="Times" w:eastAsia="微软雅黑" w:hAnsi="Times" w:cs="Times New Roman" w:hint="eastAsia"/>
          <w:bCs/>
          <w:lang w:val="en-US" w:eastAsia="zh-CN"/>
        </w:rPr>
        <w:t>[</w:t>
      </w:r>
      <w:r>
        <w:rPr>
          <w:rFonts w:ascii="Times" w:eastAsia="微软雅黑" w:hAnsi="Times" w:cs="Times New Roman"/>
          <w:bCs/>
          <w:lang w:val="en-US" w:eastAsia="zh-CN"/>
        </w:rPr>
        <w:t xml:space="preserve">2] </w:t>
      </w:r>
      <w:r w:rsidRPr="00DF09EF">
        <w:rPr>
          <w:rFonts w:ascii="Times" w:eastAsia="微软雅黑" w:hAnsi="Times" w:cs="Times New Roman"/>
          <w:bCs/>
          <w:lang w:val="en-US" w:eastAsia="zh-CN"/>
        </w:rPr>
        <w:t>R4-2503014 WF on 6Rx requirements</w:t>
      </w:r>
      <w:r>
        <w:rPr>
          <w:rFonts w:ascii="Times" w:eastAsia="微软雅黑" w:hAnsi="Times" w:cs="Times New Roman"/>
          <w:bCs/>
          <w:lang w:val="en-US" w:eastAsia="zh-CN"/>
        </w:rPr>
        <w:t xml:space="preserve">. </w:t>
      </w:r>
      <w:r w:rsidRPr="00DF09EF">
        <w:rPr>
          <w:rFonts w:ascii="Times" w:eastAsia="微软雅黑" w:hAnsi="Times" w:cs="Times New Roman"/>
          <w:bCs/>
          <w:lang w:val="en-US" w:eastAsia="zh-CN"/>
        </w:rPr>
        <w:t>AT&amp;T</w:t>
      </w:r>
    </w:p>
    <w:sectPr w:rsidR="00DF09EF" w:rsidRPr="001F251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25340" w14:textId="77777777" w:rsidR="00FF5D5E" w:rsidRDefault="00FF5D5E">
      <w:r>
        <w:separator/>
      </w:r>
    </w:p>
  </w:endnote>
  <w:endnote w:type="continuationSeparator" w:id="0">
    <w:p w14:paraId="352455B1" w14:textId="77777777" w:rsidR="00FF5D5E" w:rsidRDefault="00FF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D0019" w14:textId="77777777" w:rsidR="00FF5D5E" w:rsidRDefault="00FF5D5E">
      <w:r>
        <w:separator/>
      </w:r>
    </w:p>
  </w:footnote>
  <w:footnote w:type="continuationSeparator" w:id="0">
    <w:p w14:paraId="0717FD99" w14:textId="77777777" w:rsidR="00FF5D5E" w:rsidRDefault="00FF5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3"/>
  </w:num>
  <w:num w:numId="4">
    <w:abstractNumId w:val="15"/>
  </w:num>
  <w:num w:numId="5">
    <w:abstractNumId w:val="10"/>
  </w:num>
  <w:num w:numId="6">
    <w:abstractNumId w:val="0"/>
  </w:num>
  <w:num w:numId="7">
    <w:abstractNumId w:val="4"/>
  </w:num>
  <w:num w:numId="8">
    <w:abstractNumId w:val="8"/>
  </w:num>
  <w:num w:numId="9">
    <w:abstractNumId w:val="9"/>
  </w:num>
  <w:num w:numId="10">
    <w:abstractNumId w:val="12"/>
  </w:num>
  <w:num w:numId="11">
    <w:abstractNumId w:val="14"/>
  </w:num>
  <w:num w:numId="12">
    <w:abstractNumId w:val="6"/>
  </w:num>
  <w:num w:numId="13">
    <w:abstractNumId w:val="7"/>
  </w:num>
  <w:num w:numId="14">
    <w:abstractNumId w:val="11"/>
  </w:num>
  <w:num w:numId="15">
    <w:abstractNumId w:val="1"/>
  </w:num>
  <w:num w:numId="16">
    <w:abstractNumId w:val="7"/>
  </w:num>
  <w:num w:numId="17">
    <w:abstractNumId w:val="7"/>
  </w:num>
  <w:num w:numId="18">
    <w:abstractNumId w:val="7"/>
  </w:num>
  <w:num w:numId="19">
    <w:abstractNumId w:val="7"/>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6369"/>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8</Pages>
  <Words>1800</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28</cp:revision>
  <cp:lastPrinted>2009-04-22T01:01:00Z</cp:lastPrinted>
  <dcterms:created xsi:type="dcterms:W3CDTF">2025-02-07T13:02:00Z</dcterms:created>
  <dcterms:modified xsi:type="dcterms:W3CDTF">2025-03-28T13:26:00Z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